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ED" w:rsidRDefault="006205ED" w:rsidP="00331AA7">
      <w:pPr>
        <w:pStyle w:val="1"/>
        <w:rPr>
          <w:lang w:eastAsia="ru-RU"/>
        </w:rPr>
      </w:pPr>
      <w:bookmarkStart w:id="0" w:name="_Toc484097224"/>
      <w:bookmarkStart w:id="1" w:name="_GoBack"/>
      <w:bookmarkEnd w:id="1"/>
      <w:r w:rsidRPr="006205ED">
        <w:rPr>
          <w:lang w:eastAsia="ru-RU"/>
        </w:rPr>
        <w:t>Политика конфиденциальности</w:t>
      </w:r>
      <w:bookmarkEnd w:id="0"/>
    </w:p>
    <w:sdt>
      <w:sdtPr>
        <w:id w:val="177606016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/>
          <w:kern w:val="0"/>
          <w:sz w:val="24"/>
          <w:szCs w:val="24"/>
        </w:rPr>
      </w:sdtEndPr>
      <w:sdtContent>
        <w:p w:rsidR="00331AA7" w:rsidRDefault="00331AA7">
          <w:pPr>
            <w:pStyle w:val="af2"/>
          </w:pPr>
          <w:r>
            <w:t>Оглавление</w:t>
          </w:r>
        </w:p>
        <w:p w:rsidR="00331AA7" w:rsidRDefault="00331AA7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4097224" w:history="1">
            <w:r w:rsidRPr="009942DF">
              <w:rPr>
                <w:rStyle w:val="af4"/>
                <w:noProof/>
                <w:lang w:eastAsia="ru-RU"/>
              </w:rPr>
              <w:t>Политика конфиденциальности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_Toc484097224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1AA7" w:rsidRDefault="00331AA7">
          <w:pPr>
            <w:pStyle w:val="23"/>
            <w:tabs>
              <w:tab w:val="right" w:leader="dot" w:pos="9345"/>
            </w:tabs>
            <w:rPr>
              <w:noProof/>
            </w:rPr>
          </w:pPr>
          <w:hyperlink w:anchor="_Toc484097225" w:history="1">
            <w:r w:rsidRPr="009942DF">
              <w:rPr>
                <w:rStyle w:val="af4"/>
                <w:noProof/>
                <w:lang w:eastAsia="ru-RU"/>
              </w:rPr>
              <w:t>1. 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_Toc484097225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1AA7" w:rsidRDefault="00331AA7">
          <w:pPr>
            <w:pStyle w:val="23"/>
            <w:tabs>
              <w:tab w:val="right" w:leader="dot" w:pos="9345"/>
            </w:tabs>
            <w:rPr>
              <w:noProof/>
            </w:rPr>
          </w:pPr>
          <w:hyperlink w:anchor="_Toc484097226" w:history="1">
            <w:r w:rsidRPr="009942DF">
              <w:rPr>
                <w:rStyle w:val="af4"/>
                <w:noProof/>
                <w:lang w:eastAsia="ru-RU"/>
              </w:rPr>
              <w:t>2. Сбор, использование и переработка персональных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_Toc484097226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1AA7" w:rsidRDefault="00331AA7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84097227" w:history="1">
            <w:r w:rsidRPr="009942DF">
              <w:rPr>
                <w:rStyle w:val="af4"/>
                <w:noProof/>
                <w:lang w:eastAsia="ru-RU"/>
              </w:rPr>
              <w:t>(1) Заявленная цель сбора, обработки или использования данных: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_Toc484097227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1AA7" w:rsidRDefault="00331AA7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84097228" w:history="1">
            <w:r w:rsidRPr="009942DF">
              <w:rPr>
                <w:rStyle w:val="af4"/>
                <w:noProof/>
                <w:lang w:eastAsia="ru-RU"/>
              </w:rPr>
              <w:t>(2) Описание групп вовлеченных лиц и соответствующих данных или категорий данных: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_Toc484097228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1AA7" w:rsidRDefault="00331AA7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84097229" w:history="1">
            <w:r w:rsidRPr="009942DF">
              <w:rPr>
                <w:rStyle w:val="af4"/>
                <w:noProof/>
                <w:lang w:eastAsia="ru-RU"/>
              </w:rPr>
              <w:t>(3) Получатели или категории получателей, которым могут быть разглашены данные: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_Toc484097229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1AA7" w:rsidRDefault="00331AA7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84097230" w:history="1">
            <w:r w:rsidRPr="009942DF">
              <w:rPr>
                <w:rStyle w:val="af4"/>
                <w:noProof/>
                <w:lang w:eastAsia="ru-RU"/>
              </w:rPr>
              <w:t>(4) Периодичность регулярного удаления данных: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_Toc484097230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1AA7" w:rsidRDefault="00331AA7">
          <w:pPr>
            <w:pStyle w:val="23"/>
            <w:tabs>
              <w:tab w:val="right" w:leader="dot" w:pos="9345"/>
            </w:tabs>
            <w:rPr>
              <w:noProof/>
            </w:rPr>
          </w:pPr>
          <w:hyperlink w:anchor="_Toc484097231" w:history="1">
            <w:r w:rsidRPr="009942DF">
              <w:rPr>
                <w:rStyle w:val="af4"/>
                <w:noProof/>
                <w:lang w:eastAsia="ru-RU"/>
              </w:rPr>
              <w:t>3. Безопасность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_Toc484097231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1AA7" w:rsidRDefault="00331AA7">
          <w:pPr>
            <w:pStyle w:val="23"/>
            <w:tabs>
              <w:tab w:val="right" w:leader="dot" w:pos="9345"/>
            </w:tabs>
            <w:rPr>
              <w:noProof/>
            </w:rPr>
          </w:pPr>
          <w:hyperlink w:anchor="_Toc484097232" w:history="1">
            <w:r w:rsidRPr="009942DF">
              <w:rPr>
                <w:rStyle w:val="af4"/>
                <w:noProof/>
                <w:lang w:eastAsia="ru-RU"/>
              </w:rPr>
              <w:t>4. Персональные данные несовершеннолетних потребителей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_Toc484097232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1AA7" w:rsidRDefault="00331AA7">
          <w:pPr>
            <w:pStyle w:val="23"/>
            <w:tabs>
              <w:tab w:val="right" w:leader="dot" w:pos="9345"/>
            </w:tabs>
            <w:rPr>
              <w:noProof/>
            </w:rPr>
          </w:pPr>
          <w:hyperlink w:anchor="_Toc484097233" w:history="1">
            <w:r w:rsidRPr="009942DF">
              <w:rPr>
                <w:rStyle w:val="af4"/>
                <w:noProof/>
                <w:lang w:eastAsia="ru-RU"/>
              </w:rPr>
              <w:t>5. Файлы Cookie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_Toc484097233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1AA7" w:rsidRDefault="00331AA7">
          <w:pPr>
            <w:pStyle w:val="23"/>
            <w:tabs>
              <w:tab w:val="right" w:leader="dot" w:pos="9345"/>
            </w:tabs>
            <w:rPr>
              <w:noProof/>
            </w:rPr>
          </w:pPr>
          <w:hyperlink w:anchor="_Toc484097234" w:history="1">
            <w:r w:rsidRPr="009942DF">
              <w:rPr>
                <w:rStyle w:val="af4"/>
                <w:noProof/>
                <w:lang w:eastAsia="ru-RU"/>
              </w:rPr>
              <w:t>7. Ваши пожелания и вопросы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_Toc484097234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1AA7" w:rsidRDefault="00331AA7">
          <w:pPr>
            <w:pStyle w:val="23"/>
            <w:tabs>
              <w:tab w:val="right" w:leader="dot" w:pos="9345"/>
            </w:tabs>
            <w:rPr>
              <w:noProof/>
            </w:rPr>
          </w:pPr>
          <w:hyperlink w:anchor="_Toc484097235" w:history="1">
            <w:r w:rsidRPr="009942DF">
              <w:rPr>
                <w:rStyle w:val="af4"/>
                <w:noProof/>
                <w:lang w:eastAsia="ru-RU"/>
              </w:rPr>
              <w:t>8. Использование встраиваемых модулей для социальных сетей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_Toc484097235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1AA7" w:rsidRDefault="00331AA7">
          <w:pPr>
            <w:pStyle w:val="23"/>
            <w:tabs>
              <w:tab w:val="right" w:leader="dot" w:pos="9345"/>
            </w:tabs>
            <w:rPr>
              <w:noProof/>
            </w:rPr>
          </w:pPr>
          <w:hyperlink w:anchor="_Toc484097236" w:history="1">
            <w:r w:rsidRPr="009942DF">
              <w:rPr>
                <w:rStyle w:val="af4"/>
                <w:noProof/>
              </w:rPr>
              <w:t>9. Заключительные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_Toc484097236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1AA7" w:rsidRDefault="00331AA7">
          <w:r>
            <w:rPr>
              <w:b/>
              <w:bCs/>
            </w:rPr>
            <w:fldChar w:fldCharType="end"/>
          </w:r>
        </w:p>
      </w:sdtContent>
    </w:sdt>
    <w:p w:rsidR="006205ED" w:rsidRPr="006205ED" w:rsidRDefault="006205ED" w:rsidP="00331AA7">
      <w:pPr>
        <w:pStyle w:val="2"/>
        <w:rPr>
          <w:lang w:eastAsia="ru-RU"/>
        </w:rPr>
      </w:pPr>
      <w:bookmarkStart w:id="2" w:name="_Toc484097225"/>
      <w:r w:rsidRPr="006205ED">
        <w:rPr>
          <w:lang w:eastAsia="ru-RU"/>
        </w:rPr>
        <w:t>1. Общие положения</w:t>
      </w:r>
      <w:bookmarkEnd w:id="2"/>
    </w:p>
    <w:p w:rsidR="006205ED" w:rsidRDefault="00C32171" w:rsidP="006205ED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Индивидуальный предприниматель </w:t>
      </w:r>
      <w:proofErr w:type="spellStart"/>
      <w:r>
        <w:rPr>
          <w:rFonts w:ascii="Times New Roman" w:eastAsia="Times New Roman" w:hAnsi="Times New Roman"/>
          <w:lang w:eastAsia="ru-RU"/>
        </w:rPr>
        <w:t>Берсенев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Павел Владимирович </w:t>
      </w:r>
      <w:r w:rsidR="006205ED" w:rsidRPr="006205ED">
        <w:rPr>
          <w:rFonts w:ascii="Times New Roman" w:eastAsia="Times New Roman" w:hAnsi="Times New Roman"/>
          <w:lang w:eastAsia="ru-RU"/>
        </w:rPr>
        <w:t>и е</w:t>
      </w:r>
      <w:r>
        <w:rPr>
          <w:rFonts w:ascii="Times New Roman" w:eastAsia="Times New Roman" w:hAnsi="Times New Roman"/>
          <w:lang w:eastAsia="ru-RU"/>
        </w:rPr>
        <w:t>го</w:t>
      </w:r>
      <w:r w:rsidR="006205ED" w:rsidRPr="006205ED">
        <w:rPr>
          <w:rFonts w:ascii="Times New Roman" w:eastAsia="Times New Roman" w:hAnsi="Times New Roman"/>
          <w:lang w:eastAsia="ru-RU"/>
        </w:rPr>
        <w:t xml:space="preserve"> аффилированные лица с уважением относятся к конфиденциальной информации любого лица, ставшего посетителем данного сайта. Мы хотели бы проинформировать Вас о том, какие именно данные мы собираем и каким образом используем собранные данные. Вы также узнаете о том, как Вы можете проверить точность собранной информации и дать нам указание об удалении подобной информации. </w:t>
      </w:r>
    </w:p>
    <w:p w:rsidR="006205ED" w:rsidRPr="006205ED" w:rsidRDefault="006205ED" w:rsidP="006205ED">
      <w:r w:rsidRPr="006205ED">
        <w:t xml:space="preserve">Политика обработки персональных данных (далее – Политика) разработана в </w:t>
      </w:r>
      <w:proofErr w:type="spellStart"/>
      <w:r w:rsidRPr="006205ED">
        <w:t>оответствии</w:t>
      </w:r>
      <w:proofErr w:type="spellEnd"/>
      <w:r w:rsidRPr="006205ED">
        <w:t xml:space="preserve"> </w:t>
      </w:r>
    </w:p>
    <w:p w:rsidR="006205ED" w:rsidRPr="006205ED" w:rsidRDefault="006205ED" w:rsidP="006205ED">
      <w:r w:rsidRPr="006205ED">
        <w:t xml:space="preserve">с Федеральным законом от 27.07.2006. No152-ФЗ «О персональных данных» (далее – ФЗ-152). Настоящая Политика определяет порядок обработки персональных данных и </w:t>
      </w:r>
    </w:p>
    <w:p w:rsidR="006205ED" w:rsidRPr="006205ED" w:rsidRDefault="006205ED" w:rsidP="006205ED">
      <w:r w:rsidRPr="006205ED">
        <w:t>меры по обеспечению без</w:t>
      </w:r>
      <w:r w:rsidR="00C32171">
        <w:t>опасности персональных данных нашего предприятия</w:t>
      </w:r>
      <w:r w:rsidRPr="006205ED">
        <w:t xml:space="preserve">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</w:t>
      </w:r>
      <w:r>
        <w:t>ы.</w:t>
      </w:r>
    </w:p>
    <w:p w:rsidR="006205ED" w:rsidRPr="006205ED" w:rsidRDefault="006205ED" w:rsidP="006205ED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6205ED">
        <w:rPr>
          <w:rFonts w:ascii="Times New Roman" w:eastAsia="Times New Roman" w:hAnsi="Times New Roman"/>
          <w:lang w:eastAsia="ru-RU"/>
        </w:rPr>
        <w:t xml:space="preserve">Данные собираются, обрабатываются и используются строго в соответствии с требованиями действующего законодательства </w:t>
      </w:r>
      <w:r>
        <w:rPr>
          <w:rFonts w:ascii="Times New Roman" w:eastAsia="Times New Roman" w:hAnsi="Times New Roman"/>
          <w:lang w:eastAsia="ru-RU"/>
        </w:rPr>
        <w:t xml:space="preserve">Российской Федерации. </w:t>
      </w:r>
      <w:r w:rsidRPr="006205ED">
        <w:rPr>
          <w:rFonts w:ascii="Times New Roman" w:eastAsia="Times New Roman" w:hAnsi="Times New Roman"/>
          <w:lang w:eastAsia="ru-RU"/>
        </w:rPr>
        <w:t>Мы делаем все возможное для обеспечения соответствия требованиям действующего законодательства.</w:t>
      </w:r>
    </w:p>
    <w:p w:rsidR="006205ED" w:rsidRPr="006205ED" w:rsidRDefault="006205ED" w:rsidP="006205ED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6205ED">
        <w:rPr>
          <w:rFonts w:ascii="Times New Roman" w:eastAsia="Times New Roman" w:hAnsi="Times New Roman"/>
          <w:lang w:eastAsia="ru-RU"/>
        </w:rPr>
        <w:t xml:space="preserve">Данное заявление не распространяется на сайты, на которые сайт </w:t>
      </w:r>
      <w:r w:rsidR="00C32171">
        <w:rPr>
          <w:rFonts w:ascii="Times New Roman" w:eastAsia="Times New Roman" w:hAnsi="Times New Roman"/>
          <w:lang w:eastAsia="ru-RU"/>
        </w:rPr>
        <w:t>Индивидуальн</w:t>
      </w:r>
      <w:r w:rsidR="00C32171">
        <w:rPr>
          <w:rFonts w:ascii="Times New Roman" w:eastAsia="Times New Roman" w:hAnsi="Times New Roman"/>
          <w:lang w:eastAsia="ru-RU"/>
        </w:rPr>
        <w:t>ого</w:t>
      </w:r>
      <w:r w:rsidR="00C32171">
        <w:rPr>
          <w:rFonts w:ascii="Times New Roman" w:eastAsia="Times New Roman" w:hAnsi="Times New Roman"/>
          <w:lang w:eastAsia="ru-RU"/>
        </w:rPr>
        <w:t xml:space="preserve"> предпринимател</w:t>
      </w:r>
      <w:r w:rsidR="00C32171">
        <w:rPr>
          <w:rFonts w:ascii="Times New Roman" w:eastAsia="Times New Roman" w:hAnsi="Times New Roman"/>
          <w:lang w:eastAsia="ru-RU"/>
        </w:rPr>
        <w:t>я</w:t>
      </w:r>
      <w:r w:rsidR="00C32171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C32171">
        <w:rPr>
          <w:rFonts w:ascii="Times New Roman" w:eastAsia="Times New Roman" w:hAnsi="Times New Roman"/>
          <w:lang w:eastAsia="ru-RU"/>
        </w:rPr>
        <w:t>Берсенев</w:t>
      </w:r>
      <w:r w:rsidR="00C32171">
        <w:rPr>
          <w:rFonts w:ascii="Times New Roman" w:eastAsia="Times New Roman" w:hAnsi="Times New Roman"/>
          <w:lang w:eastAsia="ru-RU"/>
        </w:rPr>
        <w:t>а</w:t>
      </w:r>
      <w:proofErr w:type="spellEnd"/>
      <w:r w:rsidR="00C32171">
        <w:rPr>
          <w:rFonts w:ascii="Times New Roman" w:eastAsia="Times New Roman" w:hAnsi="Times New Roman"/>
          <w:lang w:eastAsia="ru-RU"/>
        </w:rPr>
        <w:t xml:space="preserve"> Пав</w:t>
      </w:r>
      <w:r w:rsidR="00C32171">
        <w:rPr>
          <w:rFonts w:ascii="Times New Roman" w:eastAsia="Times New Roman" w:hAnsi="Times New Roman"/>
          <w:lang w:eastAsia="ru-RU"/>
        </w:rPr>
        <w:t>ла</w:t>
      </w:r>
      <w:r w:rsidR="00C32171">
        <w:rPr>
          <w:rFonts w:ascii="Times New Roman" w:eastAsia="Times New Roman" w:hAnsi="Times New Roman"/>
          <w:lang w:eastAsia="ru-RU"/>
        </w:rPr>
        <w:t xml:space="preserve"> Владимирович</w:t>
      </w:r>
      <w:r w:rsidR="00C32171">
        <w:rPr>
          <w:rFonts w:ascii="Times New Roman" w:eastAsia="Times New Roman" w:hAnsi="Times New Roman"/>
          <w:lang w:eastAsia="ru-RU"/>
        </w:rPr>
        <w:t>а</w:t>
      </w:r>
      <w:r w:rsidR="00C32171">
        <w:rPr>
          <w:rFonts w:ascii="Times New Roman" w:eastAsia="Times New Roman" w:hAnsi="Times New Roman"/>
          <w:lang w:eastAsia="ru-RU"/>
        </w:rPr>
        <w:t xml:space="preserve"> </w:t>
      </w:r>
      <w:r w:rsidRPr="006205ED">
        <w:rPr>
          <w:rFonts w:ascii="Times New Roman" w:eastAsia="Times New Roman" w:hAnsi="Times New Roman"/>
          <w:lang w:eastAsia="ru-RU"/>
        </w:rPr>
        <w:t>содержит гиперссылки.</w:t>
      </w:r>
    </w:p>
    <w:p w:rsidR="006205ED" w:rsidRPr="006205ED" w:rsidRDefault="006205ED" w:rsidP="00331AA7">
      <w:pPr>
        <w:pStyle w:val="2"/>
        <w:rPr>
          <w:lang w:eastAsia="ru-RU"/>
        </w:rPr>
      </w:pPr>
      <w:bookmarkStart w:id="3" w:name="_Toc484097226"/>
      <w:r w:rsidRPr="006205ED">
        <w:rPr>
          <w:lang w:eastAsia="ru-RU"/>
        </w:rPr>
        <w:lastRenderedPageBreak/>
        <w:t>2. Сбор, использование и переработка персональных данных</w:t>
      </w:r>
      <w:bookmarkEnd w:id="3"/>
    </w:p>
    <w:p w:rsidR="006205ED" w:rsidRPr="006205ED" w:rsidRDefault="006205ED" w:rsidP="006205ED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6205ED">
        <w:rPr>
          <w:rFonts w:ascii="Times New Roman" w:eastAsia="Times New Roman" w:hAnsi="Times New Roman"/>
          <w:lang w:eastAsia="ru-RU"/>
        </w:rPr>
        <w:t>Мы осуществляем сбор информации, относящейся к определенным лицам, лишь в целях обработки и использования информации и только в том случае, если Вы добровольно предоставили информацию или явно выразили свое согласие на ее использование.</w:t>
      </w:r>
    </w:p>
    <w:p w:rsidR="006205ED" w:rsidRPr="006205ED" w:rsidRDefault="006205ED" w:rsidP="006205ED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6205ED">
        <w:rPr>
          <w:rFonts w:ascii="Times New Roman" w:eastAsia="Times New Roman" w:hAnsi="Times New Roman"/>
          <w:lang w:eastAsia="ru-RU"/>
        </w:rPr>
        <w:t xml:space="preserve">Когда Вы посещаете наш сайт, определенные данные автоматически записываются на серверы </w:t>
      </w:r>
      <w:r w:rsidR="00C32171">
        <w:rPr>
          <w:rFonts w:ascii="Times New Roman" w:eastAsia="Times New Roman" w:hAnsi="Times New Roman"/>
          <w:lang w:eastAsia="ru-RU"/>
        </w:rPr>
        <w:t>Индивидуальн</w:t>
      </w:r>
      <w:r w:rsidR="00C32171">
        <w:rPr>
          <w:rFonts w:ascii="Times New Roman" w:eastAsia="Times New Roman" w:hAnsi="Times New Roman"/>
          <w:lang w:eastAsia="ru-RU"/>
        </w:rPr>
        <w:t>ого</w:t>
      </w:r>
      <w:r w:rsidR="00C32171">
        <w:rPr>
          <w:rFonts w:ascii="Times New Roman" w:eastAsia="Times New Roman" w:hAnsi="Times New Roman"/>
          <w:lang w:eastAsia="ru-RU"/>
        </w:rPr>
        <w:t xml:space="preserve"> предпринимател</w:t>
      </w:r>
      <w:r w:rsidR="00C32171">
        <w:rPr>
          <w:rFonts w:ascii="Times New Roman" w:eastAsia="Times New Roman" w:hAnsi="Times New Roman"/>
          <w:lang w:eastAsia="ru-RU"/>
        </w:rPr>
        <w:t>я</w:t>
      </w:r>
      <w:r w:rsidR="00C32171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C32171">
        <w:rPr>
          <w:rFonts w:ascii="Times New Roman" w:eastAsia="Times New Roman" w:hAnsi="Times New Roman"/>
          <w:lang w:eastAsia="ru-RU"/>
        </w:rPr>
        <w:t>Берсенев</w:t>
      </w:r>
      <w:r w:rsidR="00C32171">
        <w:rPr>
          <w:rFonts w:ascii="Times New Roman" w:eastAsia="Times New Roman" w:hAnsi="Times New Roman"/>
          <w:lang w:eastAsia="ru-RU"/>
        </w:rPr>
        <w:t>а</w:t>
      </w:r>
      <w:proofErr w:type="spellEnd"/>
      <w:r w:rsidR="00C32171">
        <w:rPr>
          <w:rFonts w:ascii="Times New Roman" w:eastAsia="Times New Roman" w:hAnsi="Times New Roman"/>
          <w:lang w:eastAsia="ru-RU"/>
        </w:rPr>
        <w:t xml:space="preserve"> Пав</w:t>
      </w:r>
      <w:r w:rsidR="00C32171">
        <w:rPr>
          <w:rFonts w:ascii="Times New Roman" w:eastAsia="Times New Roman" w:hAnsi="Times New Roman"/>
          <w:lang w:eastAsia="ru-RU"/>
        </w:rPr>
        <w:t>ла</w:t>
      </w:r>
      <w:r w:rsidR="00C32171">
        <w:rPr>
          <w:rFonts w:ascii="Times New Roman" w:eastAsia="Times New Roman" w:hAnsi="Times New Roman"/>
          <w:lang w:eastAsia="ru-RU"/>
        </w:rPr>
        <w:t xml:space="preserve"> Владимирович</w:t>
      </w:r>
      <w:r w:rsidR="00C32171">
        <w:rPr>
          <w:rFonts w:ascii="Times New Roman" w:eastAsia="Times New Roman" w:hAnsi="Times New Roman"/>
          <w:lang w:eastAsia="ru-RU"/>
        </w:rPr>
        <w:t>а</w:t>
      </w:r>
      <w:r w:rsidRPr="006205ED">
        <w:rPr>
          <w:rFonts w:ascii="Times New Roman" w:eastAsia="Times New Roman" w:hAnsi="Times New Roman"/>
          <w:lang w:eastAsia="ru-RU"/>
        </w:rPr>
        <w:t xml:space="preserve"> и/или её аффилированных лиц для целей системного администрирования или для статистических или резервных целей. Записываемая информация содержит название Вашего </w:t>
      </w:r>
      <w:proofErr w:type="spellStart"/>
      <w:r w:rsidRPr="006205ED">
        <w:rPr>
          <w:rFonts w:ascii="Times New Roman" w:eastAsia="Times New Roman" w:hAnsi="Times New Roman"/>
          <w:lang w:eastAsia="ru-RU"/>
        </w:rPr>
        <w:t>интернет-провайдера</w:t>
      </w:r>
      <w:proofErr w:type="spellEnd"/>
      <w:r w:rsidRPr="006205ED">
        <w:rPr>
          <w:rFonts w:ascii="Times New Roman" w:eastAsia="Times New Roman" w:hAnsi="Times New Roman"/>
          <w:lang w:eastAsia="ru-RU"/>
        </w:rPr>
        <w:t xml:space="preserve">, в некоторых случаях Ваш IP-адрес, данные о версии программного обеспечения Вашего браузера, об операционной системе компьютера, с которого Вы посетили наш сайт, адреса сайтов, после </w:t>
      </w:r>
      <w:proofErr w:type="gramStart"/>
      <w:r w:rsidRPr="006205ED">
        <w:rPr>
          <w:rFonts w:ascii="Times New Roman" w:eastAsia="Times New Roman" w:hAnsi="Times New Roman"/>
          <w:lang w:eastAsia="ru-RU"/>
        </w:rPr>
        <w:t>посещения</w:t>
      </w:r>
      <w:proofErr w:type="gramEnd"/>
      <w:r w:rsidRPr="006205ED">
        <w:rPr>
          <w:rFonts w:ascii="Times New Roman" w:eastAsia="Times New Roman" w:hAnsi="Times New Roman"/>
          <w:lang w:eastAsia="ru-RU"/>
        </w:rPr>
        <w:t xml:space="preserve"> которых Вы по ссылке зашли на наш сайт, заданные Вами параметры поиска, приведшие Вас на наш сайт.</w:t>
      </w:r>
    </w:p>
    <w:p w:rsidR="006205ED" w:rsidRPr="006205ED" w:rsidRDefault="006205ED" w:rsidP="006205ED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6205ED">
        <w:rPr>
          <w:rFonts w:ascii="Times New Roman" w:eastAsia="Times New Roman" w:hAnsi="Times New Roman"/>
          <w:lang w:eastAsia="ru-RU"/>
        </w:rPr>
        <w:t xml:space="preserve">В зависимости от обстоятельств, подобная информация позволяет сделать выводы о том, какая аудитория посещает наш сайт. В данном контексте, однако, не используются никакие персональные данные. Использоваться может лишь анонимная информация. Если информация передается </w:t>
      </w:r>
      <w:r w:rsidR="00C32171">
        <w:rPr>
          <w:rFonts w:ascii="Times New Roman" w:eastAsia="Times New Roman" w:hAnsi="Times New Roman"/>
          <w:lang w:eastAsia="ru-RU"/>
        </w:rPr>
        <w:t>Индивидуальны</w:t>
      </w:r>
      <w:r w:rsidR="00C32171">
        <w:rPr>
          <w:rFonts w:ascii="Times New Roman" w:eastAsia="Times New Roman" w:hAnsi="Times New Roman"/>
          <w:lang w:eastAsia="ru-RU"/>
        </w:rPr>
        <w:t>м</w:t>
      </w:r>
      <w:r w:rsidR="00C32171">
        <w:rPr>
          <w:rFonts w:ascii="Times New Roman" w:eastAsia="Times New Roman" w:hAnsi="Times New Roman"/>
          <w:lang w:eastAsia="ru-RU"/>
        </w:rPr>
        <w:t xml:space="preserve"> предпринимател</w:t>
      </w:r>
      <w:r w:rsidR="00C32171">
        <w:rPr>
          <w:rFonts w:ascii="Times New Roman" w:eastAsia="Times New Roman" w:hAnsi="Times New Roman"/>
          <w:lang w:eastAsia="ru-RU"/>
        </w:rPr>
        <w:t>ем</w:t>
      </w:r>
      <w:r w:rsidR="00C32171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C32171">
        <w:rPr>
          <w:rFonts w:ascii="Times New Roman" w:eastAsia="Times New Roman" w:hAnsi="Times New Roman"/>
          <w:lang w:eastAsia="ru-RU"/>
        </w:rPr>
        <w:t>Берсенев</w:t>
      </w:r>
      <w:r w:rsidR="00C32171">
        <w:rPr>
          <w:rFonts w:ascii="Times New Roman" w:eastAsia="Times New Roman" w:hAnsi="Times New Roman"/>
          <w:lang w:eastAsia="ru-RU"/>
        </w:rPr>
        <w:t>ым</w:t>
      </w:r>
      <w:proofErr w:type="spellEnd"/>
      <w:r w:rsidR="00C32171">
        <w:rPr>
          <w:rFonts w:ascii="Times New Roman" w:eastAsia="Times New Roman" w:hAnsi="Times New Roman"/>
          <w:lang w:eastAsia="ru-RU"/>
        </w:rPr>
        <w:t xml:space="preserve"> Пав</w:t>
      </w:r>
      <w:r w:rsidR="00C32171">
        <w:rPr>
          <w:rFonts w:ascii="Times New Roman" w:eastAsia="Times New Roman" w:hAnsi="Times New Roman"/>
          <w:lang w:eastAsia="ru-RU"/>
        </w:rPr>
        <w:t>лом</w:t>
      </w:r>
      <w:r w:rsidR="00C32171">
        <w:rPr>
          <w:rFonts w:ascii="Times New Roman" w:eastAsia="Times New Roman" w:hAnsi="Times New Roman"/>
          <w:lang w:eastAsia="ru-RU"/>
        </w:rPr>
        <w:t xml:space="preserve"> Владимирович</w:t>
      </w:r>
      <w:r w:rsidR="00C32171">
        <w:rPr>
          <w:rFonts w:ascii="Times New Roman" w:eastAsia="Times New Roman" w:hAnsi="Times New Roman"/>
          <w:lang w:eastAsia="ru-RU"/>
        </w:rPr>
        <w:t>ем</w:t>
      </w:r>
      <w:r w:rsidR="00C32171">
        <w:rPr>
          <w:rFonts w:ascii="Times New Roman" w:eastAsia="Times New Roman" w:hAnsi="Times New Roman"/>
          <w:lang w:eastAsia="ru-RU"/>
        </w:rPr>
        <w:t xml:space="preserve"> </w:t>
      </w:r>
      <w:r w:rsidRPr="006205ED">
        <w:rPr>
          <w:rFonts w:ascii="Times New Roman" w:eastAsia="Times New Roman" w:hAnsi="Times New Roman"/>
          <w:lang w:eastAsia="ru-RU"/>
        </w:rPr>
        <w:t>и/или её аффилированными лицами внешнему провайдеру, принимаются все возможные технические и организационные меры, гарантирующие передачу данных в соответствии с требованиями действующего законодательства.</w:t>
      </w:r>
    </w:p>
    <w:p w:rsidR="006205ED" w:rsidRPr="006205ED" w:rsidRDefault="006205ED" w:rsidP="006205ED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6205ED">
        <w:rPr>
          <w:rFonts w:ascii="Times New Roman" w:eastAsia="Times New Roman" w:hAnsi="Times New Roman"/>
          <w:lang w:eastAsia="ru-RU"/>
        </w:rPr>
        <w:t>Если Вы добровольно предоставляете нам персональную информацию</w:t>
      </w:r>
      <w:r w:rsidR="00DA3DBE">
        <w:rPr>
          <w:rFonts w:ascii="Times New Roman" w:eastAsia="Times New Roman" w:hAnsi="Times New Roman"/>
          <w:lang w:eastAsia="ru-RU"/>
        </w:rPr>
        <w:t xml:space="preserve"> через формы обратной связи на сайте или иным образом</w:t>
      </w:r>
      <w:r w:rsidRPr="006205ED">
        <w:rPr>
          <w:rFonts w:ascii="Times New Roman" w:eastAsia="Times New Roman" w:hAnsi="Times New Roman"/>
          <w:lang w:eastAsia="ru-RU"/>
        </w:rPr>
        <w:t>, мы обязуемся не использовать, не обрабатывать и не передавать такую информацию способом, выходящим за рамки требований действующего законодательства. Использование и распространение Ваших персональных данных без Вашего согласия возможно только на основании судебного решения или в ином порядке, предусмотренном законодательством РФ.</w:t>
      </w:r>
    </w:p>
    <w:p w:rsidR="006205ED" w:rsidRDefault="006205ED" w:rsidP="006205ED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6205ED">
        <w:rPr>
          <w:rFonts w:ascii="Times New Roman" w:eastAsia="Times New Roman" w:hAnsi="Times New Roman"/>
          <w:lang w:eastAsia="ru-RU"/>
        </w:rPr>
        <w:t>Любые изменения, которые будут внесены в правила по соблюдению конфиденциальности, будут размещены на данной странице. Это позволяет Вам в любое время получить информацию о том, какие данные у нас хранятся и о том, каким образом мы собираем и храним такие данные.</w:t>
      </w:r>
    </w:p>
    <w:p w:rsidR="00DA3DBE" w:rsidRPr="006205ED" w:rsidRDefault="00DA3DBE" w:rsidP="00331AA7">
      <w:pPr>
        <w:pStyle w:val="3"/>
        <w:rPr>
          <w:lang w:eastAsia="ru-RU"/>
        </w:rPr>
      </w:pPr>
      <w:bookmarkStart w:id="4" w:name="_Toc484097227"/>
      <w:r w:rsidRPr="006205ED">
        <w:rPr>
          <w:lang w:eastAsia="ru-RU"/>
        </w:rPr>
        <w:t>(1) Заявленная цель сбора, обработки или использования данных:</w:t>
      </w:r>
      <w:bookmarkEnd w:id="4"/>
    </w:p>
    <w:p w:rsidR="00DA3DBE" w:rsidRDefault="00DA3DBE" w:rsidP="00CE00A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6205ED">
        <w:rPr>
          <w:rFonts w:ascii="Times New Roman" w:eastAsia="Times New Roman" w:hAnsi="Times New Roman"/>
          <w:lang w:eastAsia="ru-RU"/>
        </w:rPr>
        <w:t xml:space="preserve">Предметом деятельности </w:t>
      </w:r>
      <w:r w:rsidR="00C32171">
        <w:rPr>
          <w:rFonts w:ascii="Times New Roman" w:eastAsia="Times New Roman" w:hAnsi="Times New Roman"/>
          <w:lang w:eastAsia="ru-RU"/>
        </w:rPr>
        <w:t>Индивидуальн</w:t>
      </w:r>
      <w:r w:rsidR="00C32171">
        <w:rPr>
          <w:rFonts w:ascii="Times New Roman" w:eastAsia="Times New Roman" w:hAnsi="Times New Roman"/>
          <w:lang w:eastAsia="ru-RU"/>
        </w:rPr>
        <w:t>ого</w:t>
      </w:r>
      <w:r w:rsidR="00C32171">
        <w:rPr>
          <w:rFonts w:ascii="Times New Roman" w:eastAsia="Times New Roman" w:hAnsi="Times New Roman"/>
          <w:lang w:eastAsia="ru-RU"/>
        </w:rPr>
        <w:t xml:space="preserve"> предпринимател</w:t>
      </w:r>
      <w:r w:rsidR="00C32171">
        <w:rPr>
          <w:rFonts w:ascii="Times New Roman" w:eastAsia="Times New Roman" w:hAnsi="Times New Roman"/>
          <w:lang w:eastAsia="ru-RU"/>
        </w:rPr>
        <w:t>я</w:t>
      </w:r>
      <w:r w:rsidR="00C32171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C32171">
        <w:rPr>
          <w:rFonts w:ascii="Times New Roman" w:eastAsia="Times New Roman" w:hAnsi="Times New Roman"/>
          <w:lang w:eastAsia="ru-RU"/>
        </w:rPr>
        <w:t>Берсенев</w:t>
      </w:r>
      <w:r w:rsidR="00C32171">
        <w:rPr>
          <w:rFonts w:ascii="Times New Roman" w:eastAsia="Times New Roman" w:hAnsi="Times New Roman"/>
          <w:lang w:eastAsia="ru-RU"/>
        </w:rPr>
        <w:t>а</w:t>
      </w:r>
      <w:proofErr w:type="spellEnd"/>
      <w:r w:rsidR="00C32171">
        <w:rPr>
          <w:rFonts w:ascii="Times New Roman" w:eastAsia="Times New Roman" w:hAnsi="Times New Roman"/>
          <w:lang w:eastAsia="ru-RU"/>
        </w:rPr>
        <w:t xml:space="preserve"> Пав</w:t>
      </w:r>
      <w:r w:rsidR="00C32171">
        <w:rPr>
          <w:rFonts w:ascii="Times New Roman" w:eastAsia="Times New Roman" w:hAnsi="Times New Roman"/>
          <w:lang w:eastAsia="ru-RU"/>
        </w:rPr>
        <w:t>ла</w:t>
      </w:r>
      <w:r w:rsidR="00C32171">
        <w:rPr>
          <w:rFonts w:ascii="Times New Roman" w:eastAsia="Times New Roman" w:hAnsi="Times New Roman"/>
          <w:lang w:eastAsia="ru-RU"/>
        </w:rPr>
        <w:t xml:space="preserve"> Владимирович</w:t>
      </w:r>
      <w:r w:rsidR="00C32171">
        <w:rPr>
          <w:rFonts w:ascii="Times New Roman" w:eastAsia="Times New Roman" w:hAnsi="Times New Roman"/>
          <w:lang w:eastAsia="ru-RU"/>
        </w:rPr>
        <w:t>а</w:t>
      </w:r>
      <w:r w:rsidRPr="006205ED">
        <w:rPr>
          <w:rFonts w:ascii="Times New Roman" w:eastAsia="Times New Roman" w:hAnsi="Times New Roman"/>
          <w:lang w:eastAsia="ru-RU"/>
        </w:rPr>
        <w:t xml:space="preserve"> и е</w:t>
      </w:r>
      <w:r w:rsidR="00360A5F">
        <w:rPr>
          <w:rFonts w:ascii="Times New Roman" w:eastAsia="Times New Roman" w:hAnsi="Times New Roman"/>
          <w:lang w:eastAsia="ru-RU"/>
        </w:rPr>
        <w:t>го</w:t>
      </w:r>
      <w:r w:rsidRPr="006205ED">
        <w:rPr>
          <w:rFonts w:ascii="Times New Roman" w:eastAsia="Times New Roman" w:hAnsi="Times New Roman"/>
          <w:lang w:eastAsia="ru-RU"/>
        </w:rPr>
        <w:t xml:space="preserve"> аффилированных лиц является</w:t>
      </w:r>
      <w:r w:rsidR="00C32171">
        <w:rPr>
          <w:rFonts w:ascii="Times New Roman" w:eastAsia="Times New Roman" w:hAnsi="Times New Roman"/>
          <w:lang w:eastAsia="ru-RU"/>
        </w:rPr>
        <w:t xml:space="preserve"> разработка ПО и консультирование в данной области; деятельность по созданию баз данных и их использованию, рекламная деятельность; прочая деятельность, связанная с использованием вычислительной техники и информационных технологий; </w:t>
      </w:r>
      <w:r w:rsidR="001F7C28">
        <w:rPr>
          <w:rFonts w:ascii="Times New Roman" w:eastAsia="Times New Roman" w:hAnsi="Times New Roman"/>
          <w:lang w:eastAsia="ru-RU"/>
        </w:rPr>
        <w:t>розничная торговля; производство спортивных тренажеров</w:t>
      </w:r>
      <w:r w:rsidRPr="006205ED">
        <w:rPr>
          <w:rFonts w:ascii="Times New Roman" w:eastAsia="Times New Roman" w:hAnsi="Times New Roman"/>
          <w:lang w:eastAsia="ru-RU"/>
        </w:rPr>
        <w:t>.</w:t>
      </w:r>
      <w:r w:rsidR="00331AA7">
        <w:rPr>
          <w:rFonts w:ascii="Times New Roman" w:eastAsia="Times New Roman" w:hAnsi="Times New Roman"/>
          <w:lang w:eastAsia="ru-RU"/>
        </w:rPr>
        <w:t xml:space="preserve"> </w:t>
      </w:r>
    </w:p>
    <w:p w:rsidR="00DA3DBE" w:rsidRPr="006205ED" w:rsidRDefault="00D56D5C" w:rsidP="00331AA7">
      <w:pPr>
        <w:pStyle w:val="3"/>
        <w:rPr>
          <w:lang w:eastAsia="ru-RU"/>
        </w:rPr>
      </w:pPr>
      <w:bookmarkStart w:id="5" w:name="_Toc484097228"/>
      <w:r w:rsidRPr="006205ED">
        <w:rPr>
          <w:lang w:eastAsia="ru-RU"/>
        </w:rPr>
        <w:t xml:space="preserve"> </w:t>
      </w:r>
      <w:r w:rsidR="00DA3DBE" w:rsidRPr="006205ED">
        <w:rPr>
          <w:lang w:eastAsia="ru-RU"/>
        </w:rPr>
        <w:t>(2) Описание групп вовлеченных лиц и соответствующих данных или категорий данных:</w:t>
      </w:r>
      <w:bookmarkEnd w:id="5"/>
    </w:p>
    <w:p w:rsidR="00DA3DBE" w:rsidRPr="006205ED" w:rsidRDefault="00DA3DBE" w:rsidP="00DA3DBE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proofErr w:type="gramStart"/>
      <w:r w:rsidRPr="006205ED">
        <w:rPr>
          <w:rFonts w:ascii="Times New Roman" w:eastAsia="Times New Roman" w:hAnsi="Times New Roman"/>
          <w:lang w:eastAsia="ru-RU"/>
        </w:rPr>
        <w:t xml:space="preserve">Данные, касающиеся заказчиков, сотрудников, пенсионеров, сотрудников сторонних компаний (субподрядчиков), персонала, работающего по лизингу, претендентов на рабочие места, авторов изобретений, не являющихся сотрудниками компаний, или наследников, соответственно, поставщиков товаров и услуг, сторонних заказчиков, потребителей, добровольцев, участвующих в потребительских испытаниях, посетителей </w:t>
      </w:r>
      <w:r w:rsidRPr="006205ED">
        <w:rPr>
          <w:rFonts w:ascii="Times New Roman" w:eastAsia="Times New Roman" w:hAnsi="Times New Roman"/>
          <w:lang w:eastAsia="ru-RU"/>
        </w:rPr>
        <w:lastRenderedPageBreak/>
        <w:t xml:space="preserve">производственных объектов корпорации, инвесторов – насколько это необходимо для выполнения целей, определенных в пункте </w:t>
      </w:r>
      <w:r w:rsidR="00331AA7">
        <w:rPr>
          <w:rFonts w:ascii="Times New Roman" w:eastAsia="Times New Roman" w:hAnsi="Times New Roman"/>
          <w:lang w:eastAsia="ru-RU"/>
        </w:rPr>
        <w:t>2</w:t>
      </w:r>
      <w:r w:rsidRPr="006205ED">
        <w:rPr>
          <w:rFonts w:ascii="Times New Roman" w:eastAsia="Times New Roman" w:hAnsi="Times New Roman"/>
          <w:lang w:eastAsia="ru-RU"/>
        </w:rPr>
        <w:t>.(1).</w:t>
      </w:r>
      <w:proofErr w:type="gramEnd"/>
    </w:p>
    <w:p w:rsidR="00DA3DBE" w:rsidRPr="006205ED" w:rsidRDefault="00DA3DBE" w:rsidP="00331AA7">
      <w:pPr>
        <w:pStyle w:val="3"/>
        <w:rPr>
          <w:lang w:eastAsia="ru-RU"/>
        </w:rPr>
      </w:pPr>
      <w:bookmarkStart w:id="6" w:name="_Toc484097229"/>
      <w:r w:rsidRPr="006205ED">
        <w:rPr>
          <w:lang w:eastAsia="ru-RU"/>
        </w:rPr>
        <w:t>(3) Получатели или категории получателей, которым могут быть разглашены данные:</w:t>
      </w:r>
      <w:bookmarkEnd w:id="6"/>
    </w:p>
    <w:p w:rsidR="00DA3DBE" w:rsidRPr="006205ED" w:rsidRDefault="00DA3DBE" w:rsidP="00DA3DBE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6205ED">
        <w:rPr>
          <w:rFonts w:ascii="Times New Roman" w:eastAsia="Times New Roman" w:hAnsi="Times New Roman"/>
          <w:lang w:eastAsia="ru-RU"/>
        </w:rPr>
        <w:t xml:space="preserve">Органы власти, фонды страхования здоровья, ассоциация по страхованию ответственности работодателей при наличии соответствующего правового регулирования, сторонние подрядчики в соответствии сторонние поставщики </w:t>
      </w:r>
      <w:r w:rsidR="00331AA7">
        <w:rPr>
          <w:rFonts w:ascii="Times New Roman" w:eastAsia="Times New Roman" w:hAnsi="Times New Roman"/>
          <w:lang w:eastAsia="ru-RU"/>
        </w:rPr>
        <w:t>услуг</w:t>
      </w:r>
      <w:r w:rsidRPr="006205ED">
        <w:rPr>
          <w:rFonts w:ascii="Times New Roman" w:eastAsia="Times New Roman" w:hAnsi="Times New Roman"/>
          <w:lang w:eastAsia="ru-RU"/>
        </w:rPr>
        <w:t xml:space="preserve">, аффилированные лица и внутренние подразделения для выполнения целей, указанных в пункте </w:t>
      </w:r>
      <w:r w:rsidR="00331AA7">
        <w:rPr>
          <w:rFonts w:ascii="Times New Roman" w:eastAsia="Times New Roman" w:hAnsi="Times New Roman"/>
          <w:lang w:eastAsia="ru-RU"/>
        </w:rPr>
        <w:t>2</w:t>
      </w:r>
      <w:r w:rsidRPr="006205ED">
        <w:rPr>
          <w:rFonts w:ascii="Times New Roman" w:eastAsia="Times New Roman" w:hAnsi="Times New Roman"/>
          <w:lang w:eastAsia="ru-RU"/>
        </w:rPr>
        <w:t>.(1).</w:t>
      </w:r>
    </w:p>
    <w:p w:rsidR="00DA3DBE" w:rsidRPr="006205ED" w:rsidRDefault="00DA3DBE" w:rsidP="00331AA7">
      <w:pPr>
        <w:pStyle w:val="3"/>
        <w:rPr>
          <w:lang w:eastAsia="ru-RU"/>
        </w:rPr>
      </w:pPr>
      <w:bookmarkStart w:id="7" w:name="_Toc484097230"/>
      <w:r w:rsidRPr="006205ED">
        <w:rPr>
          <w:lang w:eastAsia="ru-RU"/>
        </w:rPr>
        <w:t>(4) Периодичность регулярного удаления данных:</w:t>
      </w:r>
      <w:bookmarkEnd w:id="7"/>
    </w:p>
    <w:p w:rsidR="00D56D5C" w:rsidRDefault="00DA3DBE" w:rsidP="006205ED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6205ED">
        <w:rPr>
          <w:rFonts w:ascii="Times New Roman" w:eastAsia="Times New Roman" w:hAnsi="Times New Roman"/>
          <w:lang w:eastAsia="ru-RU"/>
        </w:rPr>
        <w:t xml:space="preserve">Юристами подготовлено множество инструкций, касающихся обязанностей по хранению данных и периодов хранения. Данные удаляются в установленном порядке по истечении указанных периодов. Данные, не подпадающие под действие данных условий, удаляются, если цели, указанные в пункте </w:t>
      </w:r>
      <w:r w:rsidR="00331AA7">
        <w:rPr>
          <w:rFonts w:ascii="Times New Roman" w:eastAsia="Times New Roman" w:hAnsi="Times New Roman"/>
          <w:lang w:eastAsia="ru-RU"/>
        </w:rPr>
        <w:t>2</w:t>
      </w:r>
      <w:r w:rsidRPr="006205ED">
        <w:rPr>
          <w:rFonts w:ascii="Times New Roman" w:eastAsia="Times New Roman" w:hAnsi="Times New Roman"/>
          <w:lang w:eastAsia="ru-RU"/>
        </w:rPr>
        <w:t>.(1), перестают существовать.</w:t>
      </w:r>
    </w:p>
    <w:p w:rsidR="00D56D5C" w:rsidRPr="006205ED" w:rsidRDefault="00D56D5C" w:rsidP="00D56D5C">
      <w:pPr>
        <w:pStyle w:val="3"/>
        <w:rPr>
          <w:lang w:eastAsia="ru-RU"/>
        </w:rPr>
      </w:pPr>
      <w:r w:rsidRPr="006205ED">
        <w:rPr>
          <w:lang w:eastAsia="ru-RU"/>
        </w:rPr>
        <w:t>(</w:t>
      </w:r>
      <w:r>
        <w:rPr>
          <w:lang w:eastAsia="ru-RU"/>
        </w:rPr>
        <w:t>5</w:t>
      </w:r>
      <w:r w:rsidRPr="006205ED">
        <w:rPr>
          <w:lang w:eastAsia="ru-RU"/>
        </w:rPr>
        <w:t xml:space="preserve">) </w:t>
      </w:r>
      <w:r>
        <w:t>П</w:t>
      </w:r>
      <w:r w:rsidRPr="00D56D5C">
        <w:t>еречень персональных данных, на обработку которых дается согласие субъекта персональных данных</w:t>
      </w:r>
      <w:r w:rsidRPr="00D56D5C">
        <w:rPr>
          <w:lang w:eastAsia="ru-RU"/>
        </w:rPr>
        <w:t xml:space="preserve"> </w:t>
      </w:r>
    </w:p>
    <w:p w:rsidR="00222AB0" w:rsidRDefault="00222AB0" w:rsidP="00222AB0">
      <w:pPr>
        <w:rPr>
          <w:lang w:eastAsia="ru-RU"/>
        </w:rPr>
      </w:pPr>
      <w:bookmarkStart w:id="8" w:name="_Toc484097231"/>
      <w:r w:rsidRPr="006205ED">
        <w:rPr>
          <w:lang w:eastAsia="ru-RU"/>
        </w:rPr>
        <w:t>Если Вы добровольно предоставляете нам персональную информацию</w:t>
      </w:r>
      <w:r>
        <w:rPr>
          <w:lang w:eastAsia="ru-RU"/>
        </w:rPr>
        <w:t xml:space="preserve"> через формы обратной связи на сайте или иным образом</w:t>
      </w:r>
      <w:r>
        <w:rPr>
          <w:lang w:eastAsia="ru-RU"/>
        </w:rPr>
        <w:t>, то автоматически даёте согласие на обработку и хранение следующих персональных данных:</w:t>
      </w:r>
    </w:p>
    <w:p w:rsidR="00222AB0" w:rsidRDefault="00222AB0" w:rsidP="00222AB0">
      <w:pPr>
        <w:pStyle w:val="aa"/>
        <w:numPr>
          <w:ilvl w:val="0"/>
          <w:numId w:val="2"/>
        </w:numPr>
        <w:rPr>
          <w:lang w:eastAsia="ru-RU"/>
        </w:rPr>
      </w:pPr>
      <w:r>
        <w:rPr>
          <w:lang w:eastAsia="ru-RU"/>
        </w:rPr>
        <w:t>Имя</w:t>
      </w:r>
    </w:p>
    <w:p w:rsidR="00222AB0" w:rsidRDefault="00222AB0" w:rsidP="00222AB0">
      <w:pPr>
        <w:pStyle w:val="aa"/>
        <w:numPr>
          <w:ilvl w:val="0"/>
          <w:numId w:val="2"/>
        </w:numPr>
        <w:rPr>
          <w:lang w:eastAsia="ru-RU"/>
        </w:rPr>
      </w:pPr>
      <w:r>
        <w:rPr>
          <w:lang w:eastAsia="ru-RU"/>
        </w:rPr>
        <w:t>Фамилия</w:t>
      </w:r>
    </w:p>
    <w:p w:rsidR="00222AB0" w:rsidRDefault="00222AB0" w:rsidP="00222AB0">
      <w:pPr>
        <w:pStyle w:val="aa"/>
        <w:numPr>
          <w:ilvl w:val="0"/>
          <w:numId w:val="2"/>
        </w:numPr>
        <w:rPr>
          <w:lang w:eastAsia="ru-RU"/>
        </w:rPr>
      </w:pPr>
      <w:r>
        <w:rPr>
          <w:lang w:eastAsia="ru-RU"/>
        </w:rPr>
        <w:t>Отчество</w:t>
      </w:r>
    </w:p>
    <w:p w:rsidR="00222AB0" w:rsidRDefault="00222AB0" w:rsidP="00222AB0">
      <w:pPr>
        <w:pStyle w:val="aa"/>
        <w:numPr>
          <w:ilvl w:val="0"/>
          <w:numId w:val="2"/>
        </w:numPr>
        <w:rPr>
          <w:lang w:eastAsia="ru-RU"/>
        </w:rPr>
      </w:pPr>
      <w:r>
        <w:rPr>
          <w:lang w:eastAsia="ru-RU"/>
        </w:rPr>
        <w:t>Наименование компании или места работы</w:t>
      </w:r>
    </w:p>
    <w:p w:rsidR="00222AB0" w:rsidRDefault="00222AB0" w:rsidP="00222AB0">
      <w:pPr>
        <w:pStyle w:val="aa"/>
        <w:numPr>
          <w:ilvl w:val="0"/>
          <w:numId w:val="2"/>
        </w:numPr>
        <w:rPr>
          <w:lang w:eastAsia="ru-RU"/>
        </w:rPr>
      </w:pPr>
      <w:r>
        <w:rPr>
          <w:lang w:eastAsia="ru-RU"/>
        </w:rPr>
        <w:t>Номер мобильного и стационарного телефона</w:t>
      </w:r>
    </w:p>
    <w:p w:rsidR="00222AB0" w:rsidRDefault="00222AB0" w:rsidP="00222AB0">
      <w:pPr>
        <w:pStyle w:val="aa"/>
        <w:numPr>
          <w:ilvl w:val="0"/>
          <w:numId w:val="2"/>
        </w:numPr>
        <w:rPr>
          <w:lang w:eastAsia="ru-RU"/>
        </w:rPr>
      </w:pPr>
      <w:r>
        <w:rPr>
          <w:lang w:eastAsia="ru-RU"/>
        </w:rPr>
        <w:t>Адрес электронной почты</w:t>
      </w:r>
    </w:p>
    <w:p w:rsidR="00222AB0" w:rsidRDefault="00222AB0" w:rsidP="00222AB0">
      <w:pPr>
        <w:pStyle w:val="aa"/>
        <w:numPr>
          <w:ilvl w:val="0"/>
          <w:numId w:val="2"/>
        </w:numPr>
        <w:rPr>
          <w:lang w:eastAsia="ru-RU"/>
        </w:rPr>
      </w:pPr>
      <w:r>
        <w:rPr>
          <w:lang w:eastAsia="ru-RU"/>
        </w:rPr>
        <w:t>Иные данные, отправляемые в свободной форме</w:t>
      </w:r>
    </w:p>
    <w:p w:rsidR="006205ED" w:rsidRPr="006205ED" w:rsidRDefault="006205ED" w:rsidP="00331AA7">
      <w:pPr>
        <w:pStyle w:val="2"/>
        <w:rPr>
          <w:lang w:eastAsia="ru-RU"/>
        </w:rPr>
      </w:pPr>
      <w:r w:rsidRPr="006205ED">
        <w:rPr>
          <w:lang w:eastAsia="ru-RU"/>
        </w:rPr>
        <w:t>3. Безопасность данных</w:t>
      </w:r>
      <w:bookmarkEnd w:id="8"/>
    </w:p>
    <w:p w:rsidR="006205ED" w:rsidRPr="006205ED" w:rsidRDefault="00FC161A" w:rsidP="006205ED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Индивидуальн</w:t>
      </w:r>
      <w:r>
        <w:rPr>
          <w:rFonts w:ascii="Times New Roman" w:eastAsia="Times New Roman" w:hAnsi="Times New Roman"/>
          <w:lang w:eastAsia="ru-RU"/>
        </w:rPr>
        <w:t>ый</w:t>
      </w:r>
      <w:r>
        <w:rPr>
          <w:rFonts w:ascii="Times New Roman" w:eastAsia="Times New Roman" w:hAnsi="Times New Roman"/>
          <w:lang w:eastAsia="ru-RU"/>
        </w:rPr>
        <w:t xml:space="preserve"> предпринимател</w:t>
      </w:r>
      <w:r>
        <w:rPr>
          <w:rFonts w:ascii="Times New Roman" w:eastAsia="Times New Roman" w:hAnsi="Times New Roman"/>
          <w:lang w:eastAsia="ru-RU"/>
        </w:rPr>
        <w:t>ь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eastAsia="ru-RU"/>
        </w:rPr>
        <w:t>Берсенев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Пав</w:t>
      </w:r>
      <w:r>
        <w:rPr>
          <w:rFonts w:ascii="Times New Roman" w:eastAsia="Times New Roman" w:hAnsi="Times New Roman"/>
          <w:lang w:eastAsia="ru-RU"/>
        </w:rPr>
        <w:t>ел</w:t>
      </w:r>
      <w:r>
        <w:rPr>
          <w:rFonts w:ascii="Times New Roman" w:eastAsia="Times New Roman" w:hAnsi="Times New Roman"/>
          <w:lang w:eastAsia="ru-RU"/>
        </w:rPr>
        <w:t xml:space="preserve"> Владимирович</w:t>
      </w:r>
      <w:r w:rsidRPr="006205ED">
        <w:rPr>
          <w:rFonts w:ascii="Times New Roman" w:eastAsia="Times New Roman" w:hAnsi="Times New Roman"/>
          <w:lang w:eastAsia="ru-RU"/>
        </w:rPr>
        <w:t xml:space="preserve"> </w:t>
      </w:r>
      <w:r w:rsidR="006205ED" w:rsidRPr="006205ED">
        <w:rPr>
          <w:rFonts w:ascii="Times New Roman" w:eastAsia="Times New Roman" w:hAnsi="Times New Roman"/>
          <w:lang w:eastAsia="ru-RU"/>
        </w:rPr>
        <w:t xml:space="preserve">и </w:t>
      </w:r>
      <w:r>
        <w:rPr>
          <w:rFonts w:ascii="Times New Roman" w:eastAsia="Times New Roman" w:hAnsi="Times New Roman"/>
          <w:lang w:eastAsia="ru-RU"/>
        </w:rPr>
        <w:t>его</w:t>
      </w:r>
      <w:r w:rsidR="006205ED" w:rsidRPr="006205ED">
        <w:rPr>
          <w:rFonts w:ascii="Times New Roman" w:eastAsia="Times New Roman" w:hAnsi="Times New Roman"/>
          <w:lang w:eastAsia="ru-RU"/>
        </w:rPr>
        <w:t xml:space="preserve"> аффилированные лица обязу</w:t>
      </w:r>
      <w:r>
        <w:rPr>
          <w:rFonts w:ascii="Times New Roman" w:eastAsia="Times New Roman" w:hAnsi="Times New Roman"/>
          <w:lang w:eastAsia="ru-RU"/>
        </w:rPr>
        <w:t>ю</w:t>
      </w:r>
      <w:r w:rsidR="006205ED" w:rsidRPr="006205ED">
        <w:rPr>
          <w:rFonts w:ascii="Times New Roman" w:eastAsia="Times New Roman" w:hAnsi="Times New Roman"/>
          <w:lang w:eastAsia="ru-RU"/>
        </w:rPr>
        <w:t xml:space="preserve">тся бережно хранить Ваши персональные данные </w:t>
      </w:r>
      <w:r w:rsidR="00DA3DBE">
        <w:rPr>
          <w:rFonts w:ascii="Times New Roman" w:eastAsia="Times New Roman" w:hAnsi="Times New Roman"/>
          <w:lang w:eastAsia="ru-RU"/>
        </w:rPr>
        <w:t xml:space="preserve">на серверах на территории Российской Федерации </w:t>
      </w:r>
      <w:r w:rsidR="006205ED" w:rsidRPr="006205ED">
        <w:rPr>
          <w:rFonts w:ascii="Times New Roman" w:eastAsia="Times New Roman" w:hAnsi="Times New Roman"/>
          <w:lang w:eastAsia="ru-RU"/>
        </w:rPr>
        <w:t xml:space="preserve">и принимать все меры предосторожности для защиты Ваших персональных данных от утраты, неправильного использования или внесения в персональные данные изменений. </w:t>
      </w:r>
      <w:proofErr w:type="gramStart"/>
      <w:r w:rsidR="006205ED" w:rsidRPr="006205ED">
        <w:rPr>
          <w:rFonts w:ascii="Times New Roman" w:eastAsia="Times New Roman" w:hAnsi="Times New Roman"/>
          <w:lang w:eastAsia="ru-RU"/>
        </w:rPr>
        <w:t xml:space="preserve">Партнеры </w:t>
      </w:r>
      <w:r>
        <w:rPr>
          <w:rFonts w:ascii="Times New Roman" w:eastAsia="Times New Roman" w:hAnsi="Times New Roman"/>
          <w:lang w:eastAsia="ru-RU"/>
        </w:rPr>
        <w:t xml:space="preserve">Индивидуального предпринимателя </w:t>
      </w:r>
      <w:proofErr w:type="spellStart"/>
      <w:r>
        <w:rPr>
          <w:rFonts w:ascii="Times New Roman" w:eastAsia="Times New Roman" w:hAnsi="Times New Roman"/>
          <w:lang w:eastAsia="ru-RU"/>
        </w:rPr>
        <w:t>Берсенева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Павла Владимировича</w:t>
      </w:r>
      <w:r w:rsidRPr="006205ED">
        <w:rPr>
          <w:rFonts w:ascii="Times New Roman" w:eastAsia="Times New Roman" w:hAnsi="Times New Roman"/>
          <w:lang w:eastAsia="ru-RU"/>
        </w:rPr>
        <w:t xml:space="preserve"> </w:t>
      </w:r>
      <w:r w:rsidR="006205ED" w:rsidRPr="006205ED">
        <w:rPr>
          <w:rFonts w:ascii="Times New Roman" w:eastAsia="Times New Roman" w:hAnsi="Times New Roman"/>
          <w:lang w:eastAsia="ru-RU"/>
        </w:rPr>
        <w:t>и е</w:t>
      </w:r>
      <w:r>
        <w:rPr>
          <w:rFonts w:ascii="Times New Roman" w:eastAsia="Times New Roman" w:hAnsi="Times New Roman"/>
          <w:lang w:eastAsia="ru-RU"/>
        </w:rPr>
        <w:t>го</w:t>
      </w:r>
      <w:r w:rsidR="006205ED" w:rsidRPr="006205ED">
        <w:rPr>
          <w:rFonts w:ascii="Times New Roman" w:eastAsia="Times New Roman" w:hAnsi="Times New Roman"/>
          <w:lang w:eastAsia="ru-RU"/>
        </w:rPr>
        <w:t xml:space="preserve"> аффилированных лиц, которые имеют доступ к Вашим данным, необходимым им для предоставления Вам услуг от имени </w:t>
      </w:r>
      <w:r>
        <w:rPr>
          <w:rFonts w:ascii="Times New Roman" w:eastAsia="Times New Roman" w:hAnsi="Times New Roman"/>
          <w:lang w:eastAsia="ru-RU"/>
        </w:rPr>
        <w:t>И</w:t>
      </w:r>
      <w:r>
        <w:rPr>
          <w:rFonts w:ascii="Times New Roman" w:eastAsia="Times New Roman" w:hAnsi="Times New Roman"/>
          <w:lang w:eastAsia="ru-RU"/>
        </w:rPr>
        <w:t xml:space="preserve">ндивидуального предпринимателя </w:t>
      </w:r>
      <w:proofErr w:type="spellStart"/>
      <w:r>
        <w:rPr>
          <w:rFonts w:ascii="Times New Roman" w:eastAsia="Times New Roman" w:hAnsi="Times New Roman"/>
          <w:lang w:eastAsia="ru-RU"/>
        </w:rPr>
        <w:t>Берсенева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Павла Владимировича</w:t>
      </w:r>
      <w:r w:rsidR="006205ED" w:rsidRPr="006205ED">
        <w:rPr>
          <w:rFonts w:ascii="Times New Roman" w:eastAsia="Times New Roman" w:hAnsi="Times New Roman"/>
          <w:lang w:eastAsia="ru-RU"/>
        </w:rPr>
        <w:t xml:space="preserve"> и её аффилированных лиц, несут перед </w:t>
      </w:r>
      <w:r>
        <w:rPr>
          <w:rFonts w:ascii="Times New Roman" w:eastAsia="Times New Roman" w:hAnsi="Times New Roman"/>
          <w:lang w:eastAsia="ru-RU"/>
        </w:rPr>
        <w:t>Индивидуальн</w:t>
      </w:r>
      <w:r>
        <w:rPr>
          <w:rFonts w:ascii="Times New Roman" w:eastAsia="Times New Roman" w:hAnsi="Times New Roman"/>
          <w:lang w:eastAsia="ru-RU"/>
        </w:rPr>
        <w:t>ым</w:t>
      </w:r>
      <w:r>
        <w:rPr>
          <w:rFonts w:ascii="Times New Roman" w:eastAsia="Times New Roman" w:hAnsi="Times New Roman"/>
          <w:lang w:eastAsia="ru-RU"/>
        </w:rPr>
        <w:t xml:space="preserve"> предпринимател</w:t>
      </w:r>
      <w:r>
        <w:rPr>
          <w:rFonts w:ascii="Times New Roman" w:eastAsia="Times New Roman" w:hAnsi="Times New Roman"/>
          <w:lang w:eastAsia="ru-RU"/>
        </w:rPr>
        <w:t>ем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eastAsia="ru-RU"/>
        </w:rPr>
        <w:t>Берсенев</w:t>
      </w:r>
      <w:r>
        <w:rPr>
          <w:rFonts w:ascii="Times New Roman" w:eastAsia="Times New Roman" w:hAnsi="Times New Roman"/>
          <w:lang w:eastAsia="ru-RU"/>
        </w:rPr>
        <w:t>ым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Павл</w:t>
      </w:r>
      <w:r>
        <w:rPr>
          <w:rFonts w:ascii="Times New Roman" w:eastAsia="Times New Roman" w:hAnsi="Times New Roman"/>
          <w:lang w:eastAsia="ru-RU"/>
        </w:rPr>
        <w:t xml:space="preserve">ом </w:t>
      </w:r>
      <w:r>
        <w:rPr>
          <w:rFonts w:ascii="Times New Roman" w:eastAsia="Times New Roman" w:hAnsi="Times New Roman"/>
          <w:lang w:eastAsia="ru-RU"/>
        </w:rPr>
        <w:t>Владимирович</w:t>
      </w:r>
      <w:r>
        <w:rPr>
          <w:rFonts w:ascii="Times New Roman" w:eastAsia="Times New Roman" w:hAnsi="Times New Roman"/>
          <w:lang w:eastAsia="ru-RU"/>
        </w:rPr>
        <w:t>ем</w:t>
      </w:r>
      <w:r w:rsidRPr="006205ED">
        <w:rPr>
          <w:rFonts w:ascii="Times New Roman" w:eastAsia="Times New Roman" w:hAnsi="Times New Roman"/>
          <w:lang w:eastAsia="ru-RU"/>
        </w:rPr>
        <w:t xml:space="preserve"> </w:t>
      </w:r>
      <w:r w:rsidR="006205ED" w:rsidRPr="006205ED">
        <w:rPr>
          <w:rFonts w:ascii="Times New Roman" w:eastAsia="Times New Roman" w:hAnsi="Times New Roman"/>
          <w:lang w:eastAsia="ru-RU"/>
        </w:rPr>
        <w:t>и е</w:t>
      </w:r>
      <w:r>
        <w:rPr>
          <w:rFonts w:ascii="Times New Roman" w:eastAsia="Times New Roman" w:hAnsi="Times New Roman"/>
          <w:lang w:eastAsia="ru-RU"/>
        </w:rPr>
        <w:t>го</w:t>
      </w:r>
      <w:r w:rsidR="006205ED" w:rsidRPr="006205ED">
        <w:rPr>
          <w:rFonts w:ascii="Times New Roman" w:eastAsia="Times New Roman" w:hAnsi="Times New Roman"/>
          <w:lang w:eastAsia="ru-RU"/>
        </w:rPr>
        <w:t xml:space="preserve"> аффилированными лицами закрепленные в контрактах обязательства соблюдать конфиденциальность данной информации</w:t>
      </w:r>
      <w:r>
        <w:rPr>
          <w:rFonts w:ascii="Times New Roman" w:eastAsia="Times New Roman" w:hAnsi="Times New Roman"/>
          <w:lang w:eastAsia="ru-RU"/>
        </w:rPr>
        <w:t>,</w:t>
      </w:r>
      <w:r w:rsidR="006205ED" w:rsidRPr="006205ED">
        <w:rPr>
          <w:rFonts w:ascii="Times New Roman" w:eastAsia="Times New Roman" w:hAnsi="Times New Roman"/>
          <w:lang w:eastAsia="ru-RU"/>
        </w:rPr>
        <w:t xml:space="preserve"> и не имеют права использовать предоставляемые данные для</w:t>
      </w:r>
      <w:proofErr w:type="gramEnd"/>
      <w:r w:rsidR="006205ED" w:rsidRPr="006205ED">
        <w:rPr>
          <w:rFonts w:ascii="Times New Roman" w:eastAsia="Times New Roman" w:hAnsi="Times New Roman"/>
          <w:lang w:eastAsia="ru-RU"/>
        </w:rPr>
        <w:t xml:space="preserve"> каких-либо иных целей.</w:t>
      </w:r>
    </w:p>
    <w:p w:rsidR="006205ED" w:rsidRPr="006205ED" w:rsidRDefault="006205ED" w:rsidP="00331AA7">
      <w:pPr>
        <w:pStyle w:val="2"/>
        <w:rPr>
          <w:lang w:eastAsia="ru-RU"/>
        </w:rPr>
      </w:pPr>
      <w:bookmarkStart w:id="9" w:name="_Toc484097232"/>
      <w:r w:rsidRPr="006205ED">
        <w:rPr>
          <w:lang w:eastAsia="ru-RU"/>
        </w:rPr>
        <w:t>4. Персональные данные несовершеннолетних потребителей</w:t>
      </w:r>
      <w:bookmarkEnd w:id="9"/>
    </w:p>
    <w:p w:rsidR="006205ED" w:rsidRPr="006205ED" w:rsidRDefault="00FC161A" w:rsidP="006205ED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Индивидуальный предприниматель </w:t>
      </w:r>
      <w:proofErr w:type="spellStart"/>
      <w:r>
        <w:rPr>
          <w:rFonts w:ascii="Times New Roman" w:eastAsia="Times New Roman" w:hAnsi="Times New Roman"/>
          <w:lang w:eastAsia="ru-RU"/>
        </w:rPr>
        <w:t>Берсенев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Павел Владимирович</w:t>
      </w:r>
      <w:r w:rsidRPr="006205ED">
        <w:rPr>
          <w:rFonts w:ascii="Times New Roman" w:eastAsia="Times New Roman" w:hAnsi="Times New Roman"/>
          <w:lang w:eastAsia="ru-RU"/>
        </w:rPr>
        <w:t xml:space="preserve"> и </w:t>
      </w:r>
      <w:r>
        <w:rPr>
          <w:rFonts w:ascii="Times New Roman" w:eastAsia="Times New Roman" w:hAnsi="Times New Roman"/>
          <w:lang w:eastAsia="ru-RU"/>
        </w:rPr>
        <w:t>его</w:t>
      </w:r>
      <w:r w:rsidRPr="006205ED">
        <w:rPr>
          <w:rFonts w:ascii="Times New Roman" w:eastAsia="Times New Roman" w:hAnsi="Times New Roman"/>
          <w:lang w:eastAsia="ru-RU"/>
        </w:rPr>
        <w:t xml:space="preserve"> </w:t>
      </w:r>
      <w:r w:rsidR="006205ED" w:rsidRPr="006205ED">
        <w:rPr>
          <w:rFonts w:ascii="Times New Roman" w:eastAsia="Times New Roman" w:hAnsi="Times New Roman"/>
          <w:lang w:eastAsia="ru-RU"/>
        </w:rPr>
        <w:t xml:space="preserve"> аффилированные лица не ведет сбор информации в отношении потребителей, не </w:t>
      </w:r>
      <w:r w:rsidR="006205ED" w:rsidRPr="006205ED">
        <w:rPr>
          <w:rFonts w:ascii="Times New Roman" w:eastAsia="Times New Roman" w:hAnsi="Times New Roman"/>
          <w:lang w:eastAsia="ru-RU"/>
        </w:rPr>
        <w:lastRenderedPageBreak/>
        <w:t xml:space="preserve">достигших 14 лет. При необходимости, мы можем специально попросить ребенка не присылать в наш адрес никакой личной информации. </w:t>
      </w:r>
      <w:proofErr w:type="gramStart"/>
      <w:r w:rsidR="006205ED" w:rsidRPr="006205ED">
        <w:rPr>
          <w:rFonts w:ascii="Times New Roman" w:eastAsia="Times New Roman" w:hAnsi="Times New Roman"/>
          <w:lang w:eastAsia="ru-RU"/>
        </w:rPr>
        <w:t xml:space="preserve">Если родители или иные законные представители ребенка обнаружат, что дети сделали какую-либо информацию доступной для </w:t>
      </w:r>
      <w:r>
        <w:rPr>
          <w:rFonts w:ascii="Times New Roman" w:eastAsia="Times New Roman" w:hAnsi="Times New Roman"/>
          <w:lang w:eastAsia="ru-RU"/>
        </w:rPr>
        <w:t xml:space="preserve">Индивидуального предпринимателя </w:t>
      </w:r>
      <w:proofErr w:type="spellStart"/>
      <w:r>
        <w:rPr>
          <w:rFonts w:ascii="Times New Roman" w:eastAsia="Times New Roman" w:hAnsi="Times New Roman"/>
          <w:lang w:eastAsia="ru-RU"/>
        </w:rPr>
        <w:t>Берсенева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Павла Владимировича</w:t>
      </w:r>
      <w:r w:rsidRPr="006205E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и его </w:t>
      </w:r>
      <w:r w:rsidR="006205ED" w:rsidRPr="006205ED">
        <w:rPr>
          <w:rFonts w:ascii="Times New Roman" w:eastAsia="Times New Roman" w:hAnsi="Times New Roman"/>
          <w:lang w:eastAsia="ru-RU"/>
        </w:rPr>
        <w:t xml:space="preserve">аффилированных лиц, и сочтут, что предоставленные ребенком данные должны быть уничтожены, таким родителям или иным законным представителям необходимо связаться с нами по </w:t>
      </w:r>
      <w:r w:rsidR="00331AA7">
        <w:rPr>
          <w:rFonts w:ascii="Times New Roman" w:eastAsia="Times New Roman" w:hAnsi="Times New Roman"/>
          <w:lang w:eastAsia="ru-RU"/>
        </w:rPr>
        <w:t xml:space="preserve">адресу: </w:t>
      </w:r>
      <w:r>
        <w:rPr>
          <w:rFonts w:ascii="Times New Roman" w:eastAsia="Times New Roman" w:hAnsi="Times New Roman"/>
          <w:lang w:eastAsia="ru-RU"/>
        </w:rPr>
        <w:t>г. Пенза, ул. Попова, 36, офис 108</w:t>
      </w:r>
      <w:r w:rsidR="006205ED" w:rsidRPr="006205ED">
        <w:rPr>
          <w:rFonts w:ascii="Times New Roman" w:eastAsia="Times New Roman" w:hAnsi="Times New Roman"/>
          <w:lang w:eastAsia="ru-RU"/>
        </w:rPr>
        <w:t>.</w:t>
      </w:r>
      <w:proofErr w:type="gramEnd"/>
      <w:r w:rsidR="006205ED" w:rsidRPr="006205ED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6205ED" w:rsidRPr="006205ED">
        <w:rPr>
          <w:rFonts w:ascii="Times New Roman" w:eastAsia="Times New Roman" w:hAnsi="Times New Roman"/>
          <w:lang w:eastAsia="ru-RU"/>
        </w:rPr>
        <w:t>В этом случае мы немедленно удалим личную информацию о ребенке.</w:t>
      </w:r>
      <w:proofErr w:type="gramEnd"/>
    </w:p>
    <w:p w:rsidR="006205ED" w:rsidRDefault="006205ED" w:rsidP="00331AA7">
      <w:pPr>
        <w:pStyle w:val="2"/>
        <w:rPr>
          <w:lang w:eastAsia="ru-RU"/>
        </w:rPr>
      </w:pPr>
      <w:bookmarkStart w:id="10" w:name="_Toc484097233"/>
      <w:r w:rsidRPr="00906316">
        <w:rPr>
          <w:lang w:eastAsia="ru-RU"/>
        </w:rPr>
        <w:t xml:space="preserve">5. Файлы </w:t>
      </w:r>
      <w:proofErr w:type="spellStart"/>
      <w:r w:rsidRPr="00906316">
        <w:rPr>
          <w:lang w:eastAsia="ru-RU"/>
        </w:rPr>
        <w:t>Cookie</w:t>
      </w:r>
      <w:bookmarkEnd w:id="10"/>
      <w:proofErr w:type="spellEnd"/>
    </w:p>
    <w:p w:rsidR="006205ED" w:rsidRPr="006205ED" w:rsidRDefault="00906316" w:rsidP="006205ED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906316">
        <w:rPr>
          <w:rFonts w:ascii="Times New Roman" w:hAnsi="Times New Roman"/>
        </w:rPr>
        <w:t xml:space="preserve">Мы используем файлы </w:t>
      </w:r>
      <w:proofErr w:type="spellStart"/>
      <w:r w:rsidRPr="00906316">
        <w:rPr>
          <w:rFonts w:ascii="Times New Roman" w:hAnsi="Times New Roman"/>
        </w:rPr>
        <w:t>cookie</w:t>
      </w:r>
      <w:proofErr w:type="spellEnd"/>
      <w:r w:rsidRPr="00906316">
        <w:rPr>
          <w:rFonts w:ascii="Times New Roman" w:hAnsi="Times New Roman"/>
        </w:rPr>
        <w:t xml:space="preserve"> для того, чтобы предоставить Вам больше возможностей при использовании сайта. Файлы </w:t>
      </w:r>
      <w:proofErr w:type="spellStart"/>
      <w:r w:rsidRPr="00906316">
        <w:rPr>
          <w:rFonts w:ascii="Times New Roman" w:hAnsi="Times New Roman"/>
        </w:rPr>
        <w:t>cookie</w:t>
      </w:r>
      <w:proofErr w:type="spellEnd"/>
      <w:r w:rsidRPr="00906316">
        <w:rPr>
          <w:rFonts w:ascii="Times New Roman" w:hAnsi="Times New Roman"/>
        </w:rPr>
        <w:t xml:space="preserve"> представляют собой небольшие фрагменты данных, которые временно сохраняются на вашем компьютере или мобильном устройстве, и обеспечивают более эффективную работу сайта. Файлы </w:t>
      </w:r>
      <w:proofErr w:type="spellStart"/>
      <w:r w:rsidRPr="00906316">
        <w:rPr>
          <w:rFonts w:ascii="Times New Roman" w:hAnsi="Times New Roman"/>
        </w:rPr>
        <w:t>cookie</w:t>
      </w:r>
      <w:proofErr w:type="spellEnd"/>
      <w:r w:rsidRPr="00906316">
        <w:rPr>
          <w:rFonts w:ascii="Times New Roman" w:hAnsi="Times New Roman"/>
        </w:rPr>
        <w:t xml:space="preserve"> не содержат никакой личной информации о Вас и не могут использоваться для идентификации отдельного пользователя. Файл </w:t>
      </w:r>
      <w:proofErr w:type="spellStart"/>
      <w:r w:rsidRPr="00906316">
        <w:rPr>
          <w:rFonts w:ascii="Times New Roman" w:hAnsi="Times New Roman"/>
        </w:rPr>
        <w:t>cookie</w:t>
      </w:r>
      <w:proofErr w:type="spellEnd"/>
      <w:r w:rsidRPr="00906316">
        <w:rPr>
          <w:rFonts w:ascii="Times New Roman" w:hAnsi="Times New Roman"/>
        </w:rPr>
        <w:t xml:space="preserve"> часто содержит уникальный идентификатор, представляющий собой анонимный номер (генерируемый случайным образом), сохраняемый на Вашем устройстве. Некоторые файлы удаляются по окончании Вашего сеанса работы на сайте; другие остаются на Вашем компьютере дольше.</w:t>
      </w:r>
    </w:p>
    <w:p w:rsidR="006205ED" w:rsidRPr="006205ED" w:rsidRDefault="006205ED" w:rsidP="00331AA7">
      <w:pPr>
        <w:pStyle w:val="2"/>
        <w:rPr>
          <w:lang w:eastAsia="ru-RU"/>
        </w:rPr>
      </w:pPr>
      <w:bookmarkStart w:id="11" w:name="_Toc484097234"/>
      <w:r w:rsidRPr="006205ED">
        <w:rPr>
          <w:lang w:eastAsia="ru-RU"/>
        </w:rPr>
        <w:t>7. Ваши пожелания и вопросы</w:t>
      </w:r>
      <w:bookmarkEnd w:id="11"/>
    </w:p>
    <w:p w:rsidR="006205ED" w:rsidRPr="006205ED" w:rsidRDefault="006205ED" w:rsidP="006205ED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6205ED">
        <w:rPr>
          <w:rFonts w:ascii="Times New Roman" w:eastAsia="Times New Roman" w:hAnsi="Times New Roman"/>
          <w:lang w:eastAsia="ru-RU"/>
        </w:rPr>
        <w:t xml:space="preserve">Хранящиеся данные будут стерты </w:t>
      </w:r>
      <w:r w:rsidR="00FC161A">
        <w:rPr>
          <w:rFonts w:ascii="Times New Roman" w:eastAsia="Times New Roman" w:hAnsi="Times New Roman"/>
          <w:lang w:eastAsia="ru-RU"/>
        </w:rPr>
        <w:t>Индивидуальн</w:t>
      </w:r>
      <w:r w:rsidR="00FC161A">
        <w:rPr>
          <w:rFonts w:ascii="Times New Roman" w:eastAsia="Times New Roman" w:hAnsi="Times New Roman"/>
          <w:lang w:eastAsia="ru-RU"/>
        </w:rPr>
        <w:t>ым</w:t>
      </w:r>
      <w:r w:rsidR="00FC161A">
        <w:rPr>
          <w:rFonts w:ascii="Times New Roman" w:eastAsia="Times New Roman" w:hAnsi="Times New Roman"/>
          <w:lang w:eastAsia="ru-RU"/>
        </w:rPr>
        <w:t xml:space="preserve"> предпринимател</w:t>
      </w:r>
      <w:r w:rsidR="00FC161A">
        <w:rPr>
          <w:rFonts w:ascii="Times New Roman" w:eastAsia="Times New Roman" w:hAnsi="Times New Roman"/>
          <w:lang w:eastAsia="ru-RU"/>
        </w:rPr>
        <w:t>ем</w:t>
      </w:r>
      <w:r w:rsidR="00FC161A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FC161A">
        <w:rPr>
          <w:rFonts w:ascii="Times New Roman" w:eastAsia="Times New Roman" w:hAnsi="Times New Roman"/>
          <w:lang w:eastAsia="ru-RU"/>
        </w:rPr>
        <w:t>Берсенев</w:t>
      </w:r>
      <w:r w:rsidR="00FC161A">
        <w:rPr>
          <w:rFonts w:ascii="Times New Roman" w:eastAsia="Times New Roman" w:hAnsi="Times New Roman"/>
          <w:lang w:eastAsia="ru-RU"/>
        </w:rPr>
        <w:t>ым</w:t>
      </w:r>
      <w:proofErr w:type="spellEnd"/>
      <w:r w:rsidR="00FC161A">
        <w:rPr>
          <w:rFonts w:ascii="Times New Roman" w:eastAsia="Times New Roman" w:hAnsi="Times New Roman"/>
          <w:lang w:eastAsia="ru-RU"/>
        </w:rPr>
        <w:t xml:space="preserve"> Павл</w:t>
      </w:r>
      <w:r w:rsidR="00FC161A">
        <w:rPr>
          <w:rFonts w:ascii="Times New Roman" w:eastAsia="Times New Roman" w:hAnsi="Times New Roman"/>
          <w:lang w:eastAsia="ru-RU"/>
        </w:rPr>
        <w:t>ом</w:t>
      </w:r>
      <w:r w:rsidR="00FC161A">
        <w:rPr>
          <w:rFonts w:ascii="Times New Roman" w:eastAsia="Times New Roman" w:hAnsi="Times New Roman"/>
          <w:lang w:eastAsia="ru-RU"/>
        </w:rPr>
        <w:t xml:space="preserve"> Владимирович</w:t>
      </w:r>
      <w:r w:rsidR="00FC161A">
        <w:rPr>
          <w:rFonts w:ascii="Times New Roman" w:eastAsia="Times New Roman" w:hAnsi="Times New Roman"/>
          <w:lang w:eastAsia="ru-RU"/>
        </w:rPr>
        <w:t>ем</w:t>
      </w:r>
      <w:r w:rsidR="00FC161A" w:rsidRPr="006205ED">
        <w:rPr>
          <w:rFonts w:ascii="Times New Roman" w:eastAsia="Times New Roman" w:hAnsi="Times New Roman"/>
          <w:lang w:eastAsia="ru-RU"/>
        </w:rPr>
        <w:t xml:space="preserve"> </w:t>
      </w:r>
      <w:r w:rsidRPr="006205ED">
        <w:rPr>
          <w:rFonts w:ascii="Times New Roman" w:eastAsia="Times New Roman" w:hAnsi="Times New Roman"/>
          <w:lang w:eastAsia="ru-RU"/>
        </w:rPr>
        <w:t xml:space="preserve">и/или </w:t>
      </w:r>
      <w:r w:rsidR="00FC161A">
        <w:rPr>
          <w:rFonts w:ascii="Times New Roman" w:eastAsia="Times New Roman" w:hAnsi="Times New Roman"/>
          <w:lang w:eastAsia="ru-RU"/>
        </w:rPr>
        <w:t>его</w:t>
      </w:r>
      <w:r w:rsidRPr="006205ED">
        <w:rPr>
          <w:rFonts w:ascii="Times New Roman" w:eastAsia="Times New Roman" w:hAnsi="Times New Roman"/>
          <w:lang w:eastAsia="ru-RU"/>
        </w:rPr>
        <w:t xml:space="preserve"> аффилированными лицами по истечении </w:t>
      </w:r>
      <w:proofErr w:type="gramStart"/>
      <w:r w:rsidRPr="006205ED">
        <w:rPr>
          <w:rFonts w:ascii="Times New Roman" w:eastAsia="Times New Roman" w:hAnsi="Times New Roman"/>
          <w:lang w:eastAsia="ru-RU"/>
        </w:rPr>
        <w:t xml:space="preserve">периода хранения, установленного законодательством или договором либо в случае если </w:t>
      </w:r>
      <w:r w:rsidR="00FC161A">
        <w:rPr>
          <w:rFonts w:ascii="Times New Roman" w:eastAsia="Times New Roman" w:hAnsi="Times New Roman"/>
          <w:lang w:eastAsia="ru-RU"/>
        </w:rPr>
        <w:t>Индивидуальн</w:t>
      </w:r>
      <w:r w:rsidR="00FC161A">
        <w:rPr>
          <w:rFonts w:ascii="Times New Roman" w:eastAsia="Times New Roman" w:hAnsi="Times New Roman"/>
          <w:lang w:eastAsia="ru-RU"/>
        </w:rPr>
        <w:t>ый</w:t>
      </w:r>
      <w:r w:rsidR="00FC161A">
        <w:rPr>
          <w:rFonts w:ascii="Times New Roman" w:eastAsia="Times New Roman" w:hAnsi="Times New Roman"/>
          <w:lang w:eastAsia="ru-RU"/>
        </w:rPr>
        <w:t xml:space="preserve"> предпринимател</w:t>
      </w:r>
      <w:r w:rsidR="00FC161A">
        <w:rPr>
          <w:rFonts w:ascii="Times New Roman" w:eastAsia="Times New Roman" w:hAnsi="Times New Roman"/>
          <w:lang w:eastAsia="ru-RU"/>
        </w:rPr>
        <w:t>ь</w:t>
      </w:r>
      <w:r w:rsidR="00FC161A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FC161A">
        <w:rPr>
          <w:rFonts w:ascii="Times New Roman" w:eastAsia="Times New Roman" w:hAnsi="Times New Roman"/>
          <w:lang w:eastAsia="ru-RU"/>
        </w:rPr>
        <w:t>Берсенев</w:t>
      </w:r>
      <w:proofErr w:type="spellEnd"/>
      <w:r w:rsidR="00FC161A">
        <w:rPr>
          <w:rFonts w:ascii="Times New Roman" w:eastAsia="Times New Roman" w:hAnsi="Times New Roman"/>
          <w:lang w:eastAsia="ru-RU"/>
        </w:rPr>
        <w:t xml:space="preserve"> Пав</w:t>
      </w:r>
      <w:r w:rsidR="00FC161A">
        <w:rPr>
          <w:rFonts w:ascii="Times New Roman" w:eastAsia="Times New Roman" w:hAnsi="Times New Roman"/>
          <w:lang w:eastAsia="ru-RU"/>
        </w:rPr>
        <w:t>ел</w:t>
      </w:r>
      <w:r w:rsidR="00FC161A">
        <w:rPr>
          <w:rFonts w:ascii="Times New Roman" w:eastAsia="Times New Roman" w:hAnsi="Times New Roman"/>
          <w:lang w:eastAsia="ru-RU"/>
        </w:rPr>
        <w:t xml:space="preserve"> Владимирович</w:t>
      </w:r>
      <w:r w:rsidR="00FC161A" w:rsidRPr="006205ED">
        <w:rPr>
          <w:rFonts w:ascii="Times New Roman" w:eastAsia="Times New Roman" w:hAnsi="Times New Roman"/>
          <w:lang w:eastAsia="ru-RU"/>
        </w:rPr>
        <w:t xml:space="preserve"> </w:t>
      </w:r>
      <w:r w:rsidRPr="006205ED">
        <w:rPr>
          <w:rFonts w:ascii="Times New Roman" w:eastAsia="Times New Roman" w:hAnsi="Times New Roman"/>
          <w:lang w:eastAsia="ru-RU"/>
        </w:rPr>
        <w:t xml:space="preserve">и/или </w:t>
      </w:r>
      <w:r w:rsidR="00FC161A">
        <w:rPr>
          <w:rFonts w:ascii="Times New Roman" w:eastAsia="Times New Roman" w:hAnsi="Times New Roman"/>
          <w:lang w:eastAsia="ru-RU"/>
        </w:rPr>
        <w:t>его</w:t>
      </w:r>
      <w:r w:rsidRPr="006205ED">
        <w:rPr>
          <w:rFonts w:ascii="Times New Roman" w:eastAsia="Times New Roman" w:hAnsi="Times New Roman"/>
          <w:lang w:eastAsia="ru-RU"/>
        </w:rPr>
        <w:t xml:space="preserve"> аффилированные лица отменит</w:t>
      </w:r>
      <w:proofErr w:type="gramEnd"/>
      <w:r w:rsidRPr="006205ED">
        <w:rPr>
          <w:rFonts w:ascii="Times New Roman" w:eastAsia="Times New Roman" w:hAnsi="Times New Roman"/>
          <w:lang w:eastAsia="ru-RU"/>
        </w:rPr>
        <w:t xml:space="preserve"> хранение тех или иных данных. Вы вправе в любое время потребовать удаления из базы данных </w:t>
      </w:r>
      <w:r w:rsidR="00FC161A">
        <w:rPr>
          <w:rFonts w:ascii="Times New Roman" w:eastAsia="Times New Roman" w:hAnsi="Times New Roman"/>
          <w:lang w:eastAsia="ru-RU"/>
        </w:rPr>
        <w:t xml:space="preserve">Индивидуального предпринимателя </w:t>
      </w:r>
      <w:proofErr w:type="spellStart"/>
      <w:r w:rsidR="00FC161A">
        <w:rPr>
          <w:rFonts w:ascii="Times New Roman" w:eastAsia="Times New Roman" w:hAnsi="Times New Roman"/>
          <w:lang w:eastAsia="ru-RU"/>
        </w:rPr>
        <w:t>Берсенева</w:t>
      </w:r>
      <w:proofErr w:type="spellEnd"/>
      <w:r w:rsidR="00FC161A">
        <w:rPr>
          <w:rFonts w:ascii="Times New Roman" w:eastAsia="Times New Roman" w:hAnsi="Times New Roman"/>
          <w:lang w:eastAsia="ru-RU"/>
        </w:rPr>
        <w:t xml:space="preserve"> Павла Владимировича</w:t>
      </w:r>
      <w:r w:rsidR="00FC161A" w:rsidRPr="006205ED">
        <w:rPr>
          <w:rFonts w:ascii="Times New Roman" w:eastAsia="Times New Roman" w:hAnsi="Times New Roman"/>
          <w:lang w:eastAsia="ru-RU"/>
        </w:rPr>
        <w:t xml:space="preserve"> </w:t>
      </w:r>
      <w:r w:rsidRPr="006205ED">
        <w:rPr>
          <w:rFonts w:ascii="Times New Roman" w:eastAsia="Times New Roman" w:hAnsi="Times New Roman"/>
          <w:lang w:eastAsia="ru-RU"/>
        </w:rPr>
        <w:t>и/или е</w:t>
      </w:r>
      <w:r w:rsidR="00FC161A">
        <w:rPr>
          <w:rFonts w:ascii="Times New Roman" w:eastAsia="Times New Roman" w:hAnsi="Times New Roman"/>
          <w:lang w:eastAsia="ru-RU"/>
        </w:rPr>
        <w:t>го</w:t>
      </w:r>
      <w:r w:rsidRPr="006205ED">
        <w:rPr>
          <w:rFonts w:ascii="Times New Roman" w:eastAsia="Times New Roman" w:hAnsi="Times New Roman"/>
          <w:lang w:eastAsia="ru-RU"/>
        </w:rPr>
        <w:t xml:space="preserve"> аффилированных лиц информации о Вас. Вы также вправе в любое время отозвать Ваше согласие на использование или переработку Ваших персональных данных. В таких случаях, а также, если у Вас есть какие-либо иные пожелания, связанные с Вашими персональными данными, просим Вас выслать письмо по почте в адрес</w:t>
      </w:r>
      <w:r w:rsidR="00331AA7">
        <w:rPr>
          <w:rFonts w:ascii="Times New Roman" w:eastAsia="Times New Roman" w:hAnsi="Times New Roman"/>
          <w:lang w:eastAsia="ru-RU"/>
        </w:rPr>
        <w:t xml:space="preserve">: </w:t>
      </w:r>
      <w:r w:rsidR="00FC161A">
        <w:rPr>
          <w:rFonts w:ascii="Times New Roman" w:eastAsia="Times New Roman" w:hAnsi="Times New Roman"/>
          <w:lang w:eastAsia="ru-RU"/>
        </w:rPr>
        <w:t>г. Пенза, ул. Попова, 36, офис 108</w:t>
      </w:r>
      <w:r w:rsidRPr="006205ED">
        <w:rPr>
          <w:rFonts w:ascii="Times New Roman" w:eastAsia="Times New Roman" w:hAnsi="Times New Roman"/>
          <w:lang w:eastAsia="ru-RU"/>
        </w:rPr>
        <w:t xml:space="preserve">. </w:t>
      </w:r>
      <w:proofErr w:type="gramStart"/>
      <w:r w:rsidRPr="006205ED">
        <w:rPr>
          <w:rFonts w:ascii="Times New Roman" w:eastAsia="Times New Roman" w:hAnsi="Times New Roman"/>
          <w:lang w:eastAsia="ru-RU"/>
        </w:rPr>
        <w:t>Просим Вас также связаться с нами в случае, если Вам хотелось бы узнать, собираем ли мы данные о Вас и если да, то какие именно данные.</w:t>
      </w:r>
      <w:proofErr w:type="gramEnd"/>
      <w:r w:rsidRPr="006205ED">
        <w:rPr>
          <w:rFonts w:ascii="Times New Roman" w:eastAsia="Times New Roman" w:hAnsi="Times New Roman"/>
          <w:lang w:eastAsia="ru-RU"/>
        </w:rPr>
        <w:t xml:space="preserve"> Мы постараемся немедленно выполнить Ваши пожелания.</w:t>
      </w:r>
    </w:p>
    <w:p w:rsidR="006205ED" w:rsidRPr="006205ED" w:rsidRDefault="00DA3DBE" w:rsidP="00331AA7">
      <w:pPr>
        <w:pStyle w:val="2"/>
        <w:rPr>
          <w:lang w:eastAsia="ru-RU"/>
        </w:rPr>
      </w:pPr>
      <w:bookmarkStart w:id="12" w:name="_Toc484097235"/>
      <w:r>
        <w:rPr>
          <w:lang w:eastAsia="ru-RU"/>
        </w:rPr>
        <w:t>8</w:t>
      </w:r>
      <w:r w:rsidR="006205ED" w:rsidRPr="006205ED">
        <w:rPr>
          <w:lang w:eastAsia="ru-RU"/>
        </w:rPr>
        <w:t>. Использование встраиваемых модулей для социальных сетей</w:t>
      </w:r>
      <w:bookmarkEnd w:id="12"/>
    </w:p>
    <w:p w:rsidR="006205ED" w:rsidRPr="006205ED" w:rsidRDefault="006205ED" w:rsidP="006205ED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proofErr w:type="gramStart"/>
      <w:r w:rsidRPr="006205ED">
        <w:rPr>
          <w:rFonts w:ascii="Times New Roman" w:eastAsia="Times New Roman" w:hAnsi="Times New Roman"/>
          <w:lang w:eastAsia="ru-RU"/>
        </w:rPr>
        <w:t>На наших интернет-страницах предусмотрена возможность встраивания модулей для социальных сетей facebook.com</w:t>
      </w:r>
      <w:r w:rsidR="00DA3DBE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="00DA3DBE">
        <w:rPr>
          <w:rFonts w:ascii="Times New Roman" w:eastAsia="Times New Roman" w:hAnsi="Times New Roman"/>
          <w:lang w:eastAsia="ru-RU"/>
        </w:rPr>
        <w:t>Вконтакте</w:t>
      </w:r>
      <w:proofErr w:type="spellEnd"/>
      <w:r w:rsidRPr="006205ED">
        <w:rPr>
          <w:rFonts w:ascii="Times New Roman" w:eastAsia="Times New Roman" w:hAnsi="Times New Roman"/>
          <w:lang w:eastAsia="ru-RU"/>
        </w:rPr>
        <w:t xml:space="preserve"> и </w:t>
      </w:r>
      <w:proofErr w:type="spellStart"/>
      <w:r w:rsidRPr="006205ED">
        <w:rPr>
          <w:rFonts w:ascii="Times New Roman" w:eastAsia="Times New Roman" w:hAnsi="Times New Roman"/>
          <w:lang w:eastAsia="ru-RU"/>
        </w:rPr>
        <w:t>Twitter</w:t>
      </w:r>
      <w:proofErr w:type="spellEnd"/>
      <w:r w:rsidRPr="006205ED">
        <w:rPr>
          <w:rFonts w:ascii="Times New Roman" w:eastAsia="Times New Roman" w:hAnsi="Times New Roman"/>
          <w:lang w:eastAsia="ru-RU"/>
        </w:rPr>
        <w:t>.</w:t>
      </w:r>
      <w:proofErr w:type="gramEnd"/>
      <w:r w:rsidRPr="006205ED">
        <w:rPr>
          <w:rFonts w:ascii="Times New Roman" w:eastAsia="Times New Roman" w:hAnsi="Times New Roman"/>
          <w:lang w:eastAsia="ru-RU"/>
        </w:rPr>
        <w:t xml:space="preserve"> Соответствующие сервисы предоставлены компаниями </w:t>
      </w:r>
      <w:proofErr w:type="spellStart"/>
      <w:r w:rsidRPr="006205ED">
        <w:rPr>
          <w:rFonts w:ascii="Times New Roman" w:eastAsia="Times New Roman" w:hAnsi="Times New Roman"/>
          <w:lang w:eastAsia="ru-RU"/>
        </w:rPr>
        <w:t>Facebook</w:t>
      </w:r>
      <w:proofErr w:type="spellEnd"/>
      <w:r w:rsidRPr="006205ED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6205ED">
        <w:rPr>
          <w:rFonts w:ascii="Times New Roman" w:eastAsia="Times New Roman" w:hAnsi="Times New Roman"/>
          <w:lang w:eastAsia="ru-RU"/>
        </w:rPr>
        <w:t>Inc</w:t>
      </w:r>
      <w:proofErr w:type="spellEnd"/>
      <w:r w:rsidRPr="006205ED">
        <w:rPr>
          <w:rFonts w:ascii="Times New Roman" w:eastAsia="Times New Roman" w:hAnsi="Times New Roman"/>
          <w:lang w:eastAsia="ru-RU"/>
        </w:rPr>
        <w:t>.</w:t>
      </w:r>
      <w:r w:rsidR="00DA3DBE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="00DA3DBE">
        <w:rPr>
          <w:rFonts w:ascii="Times New Roman" w:eastAsia="Times New Roman" w:hAnsi="Times New Roman"/>
          <w:lang w:eastAsia="ru-RU"/>
        </w:rPr>
        <w:t>Вконтакте</w:t>
      </w:r>
      <w:proofErr w:type="spellEnd"/>
      <w:r w:rsidRPr="006205ED">
        <w:rPr>
          <w:rFonts w:ascii="Times New Roman" w:eastAsia="Times New Roman" w:hAnsi="Times New Roman"/>
          <w:lang w:eastAsia="ru-RU"/>
        </w:rPr>
        <w:t xml:space="preserve"> и </w:t>
      </w:r>
      <w:proofErr w:type="spellStart"/>
      <w:r w:rsidRPr="006205ED">
        <w:rPr>
          <w:rFonts w:ascii="Times New Roman" w:eastAsia="Times New Roman" w:hAnsi="Times New Roman"/>
          <w:lang w:eastAsia="ru-RU"/>
        </w:rPr>
        <w:t>Twitter</w:t>
      </w:r>
      <w:proofErr w:type="spellEnd"/>
      <w:r w:rsidRPr="006205ED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6205ED">
        <w:rPr>
          <w:rFonts w:ascii="Times New Roman" w:eastAsia="Times New Roman" w:hAnsi="Times New Roman"/>
          <w:lang w:eastAsia="ru-RU"/>
        </w:rPr>
        <w:t>Inc</w:t>
      </w:r>
      <w:proofErr w:type="spellEnd"/>
      <w:r w:rsidRPr="006205ED">
        <w:rPr>
          <w:rFonts w:ascii="Times New Roman" w:eastAsia="Times New Roman" w:hAnsi="Times New Roman"/>
          <w:lang w:eastAsia="ru-RU"/>
        </w:rPr>
        <w:t>. соответственно (“провайдерами”).</w:t>
      </w:r>
    </w:p>
    <w:p w:rsidR="006205ED" w:rsidRPr="006205ED" w:rsidRDefault="006205ED" w:rsidP="006205ED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6205ED">
        <w:rPr>
          <w:rFonts w:ascii="Times New Roman" w:eastAsia="Times New Roman" w:hAnsi="Times New Roman"/>
          <w:lang w:eastAsia="ru-RU"/>
        </w:rPr>
        <w:t xml:space="preserve">Для повышения степени защиты Ваших данных при посещении наших </w:t>
      </w:r>
      <w:proofErr w:type="gramStart"/>
      <w:r w:rsidRPr="006205ED">
        <w:rPr>
          <w:rFonts w:ascii="Times New Roman" w:eastAsia="Times New Roman" w:hAnsi="Times New Roman"/>
          <w:lang w:eastAsia="ru-RU"/>
        </w:rPr>
        <w:t>интернет-страниц</w:t>
      </w:r>
      <w:proofErr w:type="gramEnd"/>
      <w:r w:rsidRPr="006205ED">
        <w:rPr>
          <w:rFonts w:ascii="Times New Roman" w:eastAsia="Times New Roman" w:hAnsi="Times New Roman"/>
          <w:lang w:eastAsia="ru-RU"/>
        </w:rPr>
        <w:t xml:space="preserve"> эти модули работают, как кнопки, активируемые двойным щелчком мыши. Такая форма встраивания гарантирует, что при переходе на какую-либо страницу с нашего сайта, содержащего такие модули, Вы не будете автоматически подключаться к серверам провайдеров. Только если Вы активируете модуль, тем самым разрешая передачу данных, браузер создаст прямое соединение с сервером провайдера. Содержимое различных модулей впоследствии передается соответствующим провайдером непосредственно в Ваш браузер и выводится на экран Вашего компьютера.</w:t>
      </w:r>
    </w:p>
    <w:p w:rsidR="006205ED" w:rsidRPr="006205ED" w:rsidRDefault="006205ED" w:rsidP="006205ED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6205ED">
        <w:rPr>
          <w:rFonts w:ascii="Times New Roman" w:eastAsia="Times New Roman" w:hAnsi="Times New Roman"/>
          <w:lang w:eastAsia="ru-RU"/>
        </w:rPr>
        <w:lastRenderedPageBreak/>
        <w:t xml:space="preserve">Модуль сообщает провайдеру, на какую из страниц нашего сайта Вы вошли. Если во время просмотра нашего сайта Вы вошли на </w:t>
      </w:r>
      <w:proofErr w:type="spellStart"/>
      <w:r w:rsidRPr="006205ED">
        <w:rPr>
          <w:rFonts w:ascii="Times New Roman" w:eastAsia="Times New Roman" w:hAnsi="Times New Roman"/>
          <w:lang w:eastAsia="ru-RU"/>
        </w:rPr>
        <w:t>Facebook</w:t>
      </w:r>
      <w:proofErr w:type="spellEnd"/>
      <w:r w:rsidRPr="006205ED">
        <w:rPr>
          <w:rFonts w:ascii="Times New Roman" w:eastAsia="Times New Roman" w:hAnsi="Times New Roman"/>
          <w:lang w:eastAsia="ru-RU"/>
        </w:rPr>
        <w:t xml:space="preserve"> или </w:t>
      </w:r>
      <w:proofErr w:type="spellStart"/>
      <w:r w:rsidRPr="006205ED">
        <w:rPr>
          <w:rFonts w:ascii="Times New Roman" w:eastAsia="Times New Roman" w:hAnsi="Times New Roman"/>
          <w:lang w:eastAsia="ru-RU"/>
        </w:rPr>
        <w:t>Twitter</w:t>
      </w:r>
      <w:proofErr w:type="spellEnd"/>
      <w:r w:rsidRPr="006205ED">
        <w:rPr>
          <w:rFonts w:ascii="Times New Roman" w:eastAsia="Times New Roman" w:hAnsi="Times New Roman"/>
          <w:lang w:eastAsia="ru-RU"/>
        </w:rPr>
        <w:t xml:space="preserve"> под своей учетной записью, провайдер может подобрать информацию, в соответствии с Вашими интересами, т.е. информацию, которую Вы просматриваете с помощью Вашей учетной записи. При использовании какой-либо функции встроенного модуля (например, кнопки “Мне нравится”, размещения комментария), эта информация также будет передана браузером непосредственно провайдеру для сохранения.</w:t>
      </w:r>
    </w:p>
    <w:p w:rsidR="006205ED" w:rsidRPr="006205ED" w:rsidRDefault="006205ED" w:rsidP="00331AA7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6205ED">
        <w:rPr>
          <w:rFonts w:ascii="Times New Roman" w:eastAsia="Times New Roman" w:hAnsi="Times New Roman"/>
          <w:lang w:eastAsia="ru-RU"/>
        </w:rPr>
        <w:t xml:space="preserve">Дополнительную информацию по сбору и использованию данных социальными сетями </w:t>
      </w:r>
      <w:proofErr w:type="spellStart"/>
      <w:r w:rsidRPr="006205ED">
        <w:rPr>
          <w:rFonts w:ascii="Times New Roman" w:eastAsia="Times New Roman" w:hAnsi="Times New Roman"/>
          <w:lang w:eastAsia="ru-RU"/>
        </w:rPr>
        <w:t>Facebook</w:t>
      </w:r>
      <w:proofErr w:type="spellEnd"/>
      <w:r w:rsidR="00331AA7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="00331AA7">
        <w:rPr>
          <w:rFonts w:ascii="Times New Roman" w:eastAsia="Times New Roman" w:hAnsi="Times New Roman"/>
          <w:lang w:eastAsia="ru-RU"/>
        </w:rPr>
        <w:t>ВКонтакте</w:t>
      </w:r>
      <w:proofErr w:type="spellEnd"/>
      <w:r w:rsidRPr="006205ED">
        <w:rPr>
          <w:rFonts w:ascii="Times New Roman" w:eastAsia="Times New Roman" w:hAnsi="Times New Roman"/>
          <w:lang w:eastAsia="ru-RU"/>
        </w:rPr>
        <w:t xml:space="preserve"> и </w:t>
      </w:r>
      <w:proofErr w:type="spellStart"/>
      <w:r w:rsidRPr="006205ED">
        <w:rPr>
          <w:rFonts w:ascii="Times New Roman" w:eastAsia="Times New Roman" w:hAnsi="Times New Roman"/>
          <w:lang w:eastAsia="ru-RU"/>
        </w:rPr>
        <w:t>Twitter</w:t>
      </w:r>
      <w:proofErr w:type="spellEnd"/>
      <w:r w:rsidRPr="006205ED">
        <w:rPr>
          <w:rFonts w:ascii="Times New Roman" w:eastAsia="Times New Roman" w:hAnsi="Times New Roman"/>
          <w:lang w:eastAsia="ru-RU"/>
        </w:rPr>
        <w:t>, а также по правам и возможностям защиты Вашей конфиденциальности в данных обстоятельствах, можно найти в рекомендациях провайдеров по защите данных /конфиденциальности</w:t>
      </w:r>
      <w:r w:rsidR="00331AA7">
        <w:rPr>
          <w:rFonts w:ascii="Times New Roman" w:eastAsia="Times New Roman" w:hAnsi="Times New Roman"/>
          <w:lang w:eastAsia="ru-RU"/>
        </w:rPr>
        <w:t>.</w:t>
      </w:r>
    </w:p>
    <w:p w:rsidR="006205ED" w:rsidRPr="006205ED" w:rsidRDefault="006205ED" w:rsidP="006205ED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6205ED">
        <w:rPr>
          <w:rFonts w:ascii="Times New Roman" w:eastAsia="Times New Roman" w:hAnsi="Times New Roman"/>
          <w:lang w:eastAsia="ru-RU"/>
        </w:rPr>
        <w:t>Для того</w:t>
      </w:r>
      <w:proofErr w:type="gramStart"/>
      <w:r w:rsidRPr="006205ED">
        <w:rPr>
          <w:rFonts w:ascii="Times New Roman" w:eastAsia="Times New Roman" w:hAnsi="Times New Roman"/>
          <w:lang w:eastAsia="ru-RU"/>
        </w:rPr>
        <w:t>,</w:t>
      </w:r>
      <w:proofErr w:type="gramEnd"/>
      <w:r w:rsidRPr="006205ED">
        <w:rPr>
          <w:rFonts w:ascii="Times New Roman" w:eastAsia="Times New Roman" w:hAnsi="Times New Roman"/>
          <w:lang w:eastAsia="ru-RU"/>
        </w:rPr>
        <w:t xml:space="preserve"> чтобы не подключаться к учетным записям на </w:t>
      </w:r>
      <w:proofErr w:type="spellStart"/>
      <w:r w:rsidRPr="006205ED">
        <w:rPr>
          <w:rFonts w:ascii="Times New Roman" w:eastAsia="Times New Roman" w:hAnsi="Times New Roman"/>
          <w:lang w:eastAsia="ru-RU"/>
        </w:rPr>
        <w:t>Facebook</w:t>
      </w:r>
      <w:proofErr w:type="spellEnd"/>
      <w:r w:rsidRPr="006205ED">
        <w:rPr>
          <w:rFonts w:ascii="Times New Roman" w:eastAsia="Times New Roman" w:hAnsi="Times New Roman"/>
          <w:lang w:eastAsia="ru-RU"/>
        </w:rPr>
        <w:t xml:space="preserve"> или </w:t>
      </w:r>
      <w:proofErr w:type="spellStart"/>
      <w:r w:rsidRPr="006205ED">
        <w:rPr>
          <w:rFonts w:ascii="Times New Roman" w:eastAsia="Times New Roman" w:hAnsi="Times New Roman"/>
          <w:lang w:eastAsia="ru-RU"/>
        </w:rPr>
        <w:t>Twitter</w:t>
      </w:r>
      <w:proofErr w:type="spellEnd"/>
      <w:r w:rsidRPr="006205ED">
        <w:rPr>
          <w:rFonts w:ascii="Times New Roman" w:eastAsia="Times New Roman" w:hAnsi="Times New Roman"/>
          <w:lang w:eastAsia="ru-RU"/>
        </w:rPr>
        <w:t xml:space="preserve"> при посещении нашего сайта, Вам необходимо отключиться от соответствующей учетной записи перед посещением наших интернет-страниц.</w:t>
      </w:r>
    </w:p>
    <w:p w:rsidR="00331AA7" w:rsidRPr="00331AA7" w:rsidRDefault="00331AA7" w:rsidP="00331AA7">
      <w:pPr>
        <w:pStyle w:val="2"/>
      </w:pPr>
      <w:bookmarkStart w:id="13" w:name="_Toc484097236"/>
      <w:r w:rsidRPr="00331AA7">
        <w:t>9. Заключительные положения</w:t>
      </w:r>
      <w:bookmarkEnd w:id="13"/>
    </w:p>
    <w:p w:rsidR="00331AA7" w:rsidRPr="00331AA7" w:rsidRDefault="00331AA7" w:rsidP="00331AA7">
      <w:pPr>
        <w:autoSpaceDE w:val="0"/>
        <w:autoSpaceDN w:val="0"/>
        <w:adjustRightInd w:val="0"/>
        <w:snapToGrid w:val="0"/>
        <w:rPr>
          <w:rFonts w:ascii="Times New Roman" w:eastAsia="Times New Roman" w:hAnsi="Times New Roman"/>
          <w:color w:val="000000"/>
          <w:lang w:val="x-none"/>
        </w:rPr>
      </w:pPr>
      <w:r w:rsidRPr="00331AA7">
        <w:rPr>
          <w:rFonts w:ascii="Times New Roman" w:eastAsia="Times New Roman" w:hAnsi="Times New Roman"/>
          <w:color w:val="000000"/>
          <w:lang w:val="x-none"/>
        </w:rPr>
        <w:t>Иные права и обязанности Оператора, как оператора персональных данных определяются</w:t>
      </w:r>
    </w:p>
    <w:p w:rsidR="00331AA7" w:rsidRDefault="00331AA7" w:rsidP="00331AA7">
      <w:pPr>
        <w:autoSpaceDE w:val="0"/>
        <w:autoSpaceDN w:val="0"/>
        <w:adjustRightInd w:val="0"/>
        <w:snapToGrid w:val="0"/>
        <w:rPr>
          <w:rFonts w:ascii="Times New Roman" w:eastAsia="Times New Roman" w:hAnsi="Times New Roman"/>
          <w:color w:val="000000"/>
        </w:rPr>
      </w:pPr>
      <w:r w:rsidRPr="00331AA7">
        <w:rPr>
          <w:rFonts w:ascii="Times New Roman" w:eastAsia="Times New Roman" w:hAnsi="Times New Roman"/>
          <w:color w:val="000000"/>
          <w:lang w:val="x-none"/>
        </w:rPr>
        <w:t>законодательством Российской Федерации в области персональных данных.</w:t>
      </w:r>
    </w:p>
    <w:p w:rsidR="00331AA7" w:rsidRPr="00331AA7" w:rsidRDefault="00331AA7" w:rsidP="00331AA7">
      <w:pPr>
        <w:autoSpaceDE w:val="0"/>
        <w:autoSpaceDN w:val="0"/>
        <w:adjustRightInd w:val="0"/>
        <w:snapToGrid w:val="0"/>
        <w:rPr>
          <w:rFonts w:ascii="Times New Roman" w:eastAsia="Times New Roman" w:hAnsi="Times New Roman"/>
          <w:color w:val="000000"/>
        </w:rPr>
      </w:pPr>
    </w:p>
    <w:p w:rsidR="00331AA7" w:rsidRPr="00331AA7" w:rsidRDefault="00331AA7" w:rsidP="00331AA7">
      <w:pPr>
        <w:autoSpaceDE w:val="0"/>
        <w:autoSpaceDN w:val="0"/>
        <w:adjustRightInd w:val="0"/>
        <w:snapToGrid w:val="0"/>
        <w:rPr>
          <w:rFonts w:ascii="Times New Roman" w:eastAsia="Times New Roman" w:hAnsi="Times New Roman"/>
          <w:color w:val="000000"/>
          <w:lang w:val="x-none"/>
        </w:rPr>
      </w:pPr>
      <w:r w:rsidRPr="00331AA7">
        <w:rPr>
          <w:rFonts w:ascii="Times New Roman" w:eastAsia="Times New Roman" w:hAnsi="Times New Roman"/>
          <w:color w:val="000000"/>
          <w:lang w:val="x-none"/>
        </w:rPr>
        <w:t>Должностные лица Оператора, виновные в нарушении норм, регулирующих обработку и</w:t>
      </w:r>
    </w:p>
    <w:p w:rsidR="00331AA7" w:rsidRPr="00331AA7" w:rsidRDefault="00331AA7" w:rsidP="00331AA7">
      <w:pPr>
        <w:autoSpaceDE w:val="0"/>
        <w:autoSpaceDN w:val="0"/>
        <w:adjustRightInd w:val="0"/>
        <w:snapToGrid w:val="0"/>
        <w:rPr>
          <w:rFonts w:ascii="Times New Roman" w:eastAsia="Times New Roman" w:hAnsi="Times New Roman"/>
          <w:color w:val="000000"/>
          <w:lang w:val="x-none"/>
        </w:rPr>
      </w:pPr>
      <w:r w:rsidRPr="00331AA7">
        <w:rPr>
          <w:rFonts w:ascii="Times New Roman" w:eastAsia="Times New Roman" w:hAnsi="Times New Roman"/>
          <w:color w:val="000000"/>
          <w:lang w:val="x-none"/>
        </w:rPr>
        <w:t>защиту персональных данных, несут материальную, дисциплинарную,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331AA7">
        <w:rPr>
          <w:rFonts w:ascii="Times New Roman" w:eastAsia="Times New Roman" w:hAnsi="Times New Roman"/>
          <w:color w:val="000000"/>
          <w:lang w:val="x-none"/>
        </w:rPr>
        <w:t>административную,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331AA7">
        <w:rPr>
          <w:rFonts w:ascii="Times New Roman" w:eastAsia="Times New Roman" w:hAnsi="Times New Roman"/>
          <w:color w:val="000000"/>
          <w:lang w:val="x-none"/>
        </w:rPr>
        <w:t xml:space="preserve">гражданско-правовую или уголовную ответственность в порядке, установленном </w:t>
      </w:r>
      <w:r>
        <w:rPr>
          <w:rFonts w:ascii="Times New Roman" w:eastAsia="Times New Roman" w:hAnsi="Times New Roman"/>
          <w:color w:val="000000"/>
        </w:rPr>
        <w:t>ф</w:t>
      </w:r>
      <w:proofErr w:type="spellStart"/>
      <w:r w:rsidRPr="00331AA7">
        <w:rPr>
          <w:rFonts w:ascii="Times New Roman" w:eastAsia="Times New Roman" w:hAnsi="Times New Roman"/>
          <w:color w:val="000000"/>
          <w:lang w:val="x-none"/>
        </w:rPr>
        <w:t>едеральными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r w:rsidRPr="00331AA7">
        <w:rPr>
          <w:rFonts w:ascii="Times New Roman" w:eastAsia="Times New Roman" w:hAnsi="Times New Roman"/>
          <w:color w:val="000000"/>
          <w:lang w:val="x-none"/>
        </w:rPr>
        <w:t>законами.</w:t>
      </w:r>
    </w:p>
    <w:p w:rsidR="005C5A22" w:rsidRPr="006205ED" w:rsidRDefault="005C5A22" w:rsidP="006205ED"/>
    <w:sectPr w:rsidR="005C5A22" w:rsidRPr="0062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88A"/>
    <w:multiLevelType w:val="multilevel"/>
    <w:tmpl w:val="C8CE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062589"/>
    <w:multiLevelType w:val="hybridMultilevel"/>
    <w:tmpl w:val="7DA24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CD"/>
    <w:rsid w:val="00134964"/>
    <w:rsid w:val="001F7C28"/>
    <w:rsid w:val="00202C12"/>
    <w:rsid w:val="00222AB0"/>
    <w:rsid w:val="00331AA7"/>
    <w:rsid w:val="00360A5F"/>
    <w:rsid w:val="005C5A22"/>
    <w:rsid w:val="006205ED"/>
    <w:rsid w:val="007C5607"/>
    <w:rsid w:val="00906316"/>
    <w:rsid w:val="009F7867"/>
    <w:rsid w:val="00AF6DE5"/>
    <w:rsid w:val="00C32171"/>
    <w:rsid w:val="00CE00A9"/>
    <w:rsid w:val="00D5026B"/>
    <w:rsid w:val="00D56D5C"/>
    <w:rsid w:val="00D77DCD"/>
    <w:rsid w:val="00DA3DBE"/>
    <w:rsid w:val="00FC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E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6DE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6DE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F6DE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6D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6D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6DE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6DE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6DE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6DE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6DE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AF6DE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AF6DE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F6DE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F6DE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F6DE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AF6DE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F6DE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F6DE5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AF6DE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AF6DE5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F6DE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AF6DE5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AF6DE5"/>
    <w:rPr>
      <w:b/>
      <w:bCs/>
    </w:rPr>
  </w:style>
  <w:style w:type="character" w:styleId="a8">
    <w:name w:val="Emphasis"/>
    <w:uiPriority w:val="20"/>
    <w:qFormat/>
    <w:rsid w:val="00AF6DE5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AF6DE5"/>
    <w:rPr>
      <w:szCs w:val="32"/>
    </w:rPr>
  </w:style>
  <w:style w:type="paragraph" w:styleId="aa">
    <w:name w:val="List Paragraph"/>
    <w:basedOn w:val="a"/>
    <w:uiPriority w:val="34"/>
    <w:qFormat/>
    <w:rsid w:val="00AF6D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6DE5"/>
    <w:rPr>
      <w:i/>
    </w:rPr>
  </w:style>
  <w:style w:type="character" w:customStyle="1" w:styleId="22">
    <w:name w:val="Цитата 2 Знак"/>
    <w:link w:val="21"/>
    <w:uiPriority w:val="29"/>
    <w:rsid w:val="00AF6DE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F6DE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AF6DE5"/>
    <w:rPr>
      <w:b/>
      <w:i/>
      <w:sz w:val="24"/>
    </w:rPr>
  </w:style>
  <w:style w:type="character" w:styleId="ad">
    <w:name w:val="Subtle Emphasis"/>
    <w:uiPriority w:val="19"/>
    <w:qFormat/>
    <w:rsid w:val="00AF6DE5"/>
    <w:rPr>
      <w:i/>
      <w:color w:val="5A5A5A"/>
    </w:rPr>
  </w:style>
  <w:style w:type="character" w:styleId="ae">
    <w:name w:val="Intense Emphasis"/>
    <w:uiPriority w:val="21"/>
    <w:qFormat/>
    <w:rsid w:val="00AF6DE5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AF6DE5"/>
    <w:rPr>
      <w:sz w:val="24"/>
      <w:szCs w:val="24"/>
      <w:u w:val="single"/>
    </w:rPr>
  </w:style>
  <w:style w:type="character" w:styleId="af0">
    <w:name w:val="Intense Reference"/>
    <w:uiPriority w:val="32"/>
    <w:qFormat/>
    <w:rsid w:val="00AF6DE5"/>
    <w:rPr>
      <w:b/>
      <w:sz w:val="24"/>
      <w:u w:val="single"/>
    </w:rPr>
  </w:style>
  <w:style w:type="character" w:styleId="af1">
    <w:name w:val="Book Title"/>
    <w:uiPriority w:val="33"/>
    <w:qFormat/>
    <w:rsid w:val="00AF6DE5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F6DE5"/>
    <w:pPr>
      <w:outlineLvl w:val="9"/>
    </w:pPr>
  </w:style>
  <w:style w:type="paragraph" w:styleId="af3">
    <w:name w:val="Normal (Web)"/>
    <w:basedOn w:val="a"/>
    <w:uiPriority w:val="99"/>
    <w:semiHidden/>
    <w:unhideWhenUsed/>
    <w:rsid w:val="00D77DC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basedOn w:val="a0"/>
    <w:uiPriority w:val="99"/>
    <w:unhideWhenUsed/>
    <w:rsid w:val="006205ED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331AA7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331AA7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331AA7"/>
    <w:pPr>
      <w:spacing w:after="100"/>
      <w:ind w:left="480"/>
    </w:pPr>
  </w:style>
  <w:style w:type="paragraph" w:styleId="af5">
    <w:name w:val="Balloon Text"/>
    <w:basedOn w:val="a"/>
    <w:link w:val="af6"/>
    <w:uiPriority w:val="99"/>
    <w:semiHidden/>
    <w:unhideWhenUsed/>
    <w:rsid w:val="00331AA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31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E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6DE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6DE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F6DE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6D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6D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6DE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6DE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6DE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6DE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6DE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AF6DE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AF6DE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F6DE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F6DE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F6DE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AF6DE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F6DE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F6DE5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AF6DE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AF6DE5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F6DE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AF6DE5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AF6DE5"/>
    <w:rPr>
      <w:b/>
      <w:bCs/>
    </w:rPr>
  </w:style>
  <w:style w:type="character" w:styleId="a8">
    <w:name w:val="Emphasis"/>
    <w:uiPriority w:val="20"/>
    <w:qFormat/>
    <w:rsid w:val="00AF6DE5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AF6DE5"/>
    <w:rPr>
      <w:szCs w:val="32"/>
    </w:rPr>
  </w:style>
  <w:style w:type="paragraph" w:styleId="aa">
    <w:name w:val="List Paragraph"/>
    <w:basedOn w:val="a"/>
    <w:uiPriority w:val="34"/>
    <w:qFormat/>
    <w:rsid w:val="00AF6D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6DE5"/>
    <w:rPr>
      <w:i/>
    </w:rPr>
  </w:style>
  <w:style w:type="character" w:customStyle="1" w:styleId="22">
    <w:name w:val="Цитата 2 Знак"/>
    <w:link w:val="21"/>
    <w:uiPriority w:val="29"/>
    <w:rsid w:val="00AF6DE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F6DE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AF6DE5"/>
    <w:rPr>
      <w:b/>
      <w:i/>
      <w:sz w:val="24"/>
    </w:rPr>
  </w:style>
  <w:style w:type="character" w:styleId="ad">
    <w:name w:val="Subtle Emphasis"/>
    <w:uiPriority w:val="19"/>
    <w:qFormat/>
    <w:rsid w:val="00AF6DE5"/>
    <w:rPr>
      <w:i/>
      <w:color w:val="5A5A5A"/>
    </w:rPr>
  </w:style>
  <w:style w:type="character" w:styleId="ae">
    <w:name w:val="Intense Emphasis"/>
    <w:uiPriority w:val="21"/>
    <w:qFormat/>
    <w:rsid w:val="00AF6DE5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AF6DE5"/>
    <w:rPr>
      <w:sz w:val="24"/>
      <w:szCs w:val="24"/>
      <w:u w:val="single"/>
    </w:rPr>
  </w:style>
  <w:style w:type="character" w:styleId="af0">
    <w:name w:val="Intense Reference"/>
    <w:uiPriority w:val="32"/>
    <w:qFormat/>
    <w:rsid w:val="00AF6DE5"/>
    <w:rPr>
      <w:b/>
      <w:sz w:val="24"/>
      <w:u w:val="single"/>
    </w:rPr>
  </w:style>
  <w:style w:type="character" w:styleId="af1">
    <w:name w:val="Book Title"/>
    <w:uiPriority w:val="33"/>
    <w:qFormat/>
    <w:rsid w:val="00AF6DE5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F6DE5"/>
    <w:pPr>
      <w:outlineLvl w:val="9"/>
    </w:pPr>
  </w:style>
  <w:style w:type="paragraph" w:styleId="af3">
    <w:name w:val="Normal (Web)"/>
    <w:basedOn w:val="a"/>
    <w:uiPriority w:val="99"/>
    <w:semiHidden/>
    <w:unhideWhenUsed/>
    <w:rsid w:val="00D77DC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basedOn w:val="a0"/>
    <w:uiPriority w:val="99"/>
    <w:unhideWhenUsed/>
    <w:rsid w:val="006205ED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331AA7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331AA7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331AA7"/>
    <w:pPr>
      <w:spacing w:after="100"/>
      <w:ind w:left="480"/>
    </w:pPr>
  </w:style>
  <w:style w:type="paragraph" w:styleId="af5">
    <w:name w:val="Balloon Text"/>
    <w:basedOn w:val="a"/>
    <w:link w:val="af6"/>
    <w:uiPriority w:val="99"/>
    <w:semiHidden/>
    <w:unhideWhenUsed/>
    <w:rsid w:val="00331AA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31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7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6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1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91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62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1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0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9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79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7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28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93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11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85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0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8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67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2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2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0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76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1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4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2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7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27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5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36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99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20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36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56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5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01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1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5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98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1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83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61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23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0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B7C75-8965-46CE-AC5B-850E8966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2017-06-01T13:35:00Z</dcterms:created>
  <dcterms:modified xsi:type="dcterms:W3CDTF">2017-06-01T13:48:00Z</dcterms:modified>
</cp:coreProperties>
</file>